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533B6" w14:textId="77777777" w:rsidR="00C66DD7" w:rsidRDefault="00C66DD7" w:rsidP="00C66DD7">
      <w:pPr>
        <w:pStyle w:val="BodyText"/>
        <w:spacing w:before="51"/>
        <w:rPr>
          <w:rFonts w:ascii="Times New Roman"/>
          <w:sz w:val="20"/>
        </w:rPr>
      </w:pPr>
    </w:p>
    <w:p w14:paraId="390DCEF8" w14:textId="77777777" w:rsidR="00C66DD7" w:rsidRDefault="00C66DD7" w:rsidP="00C66DD7">
      <w:pPr>
        <w:pStyle w:val="BodyText"/>
        <w:ind w:left="2809"/>
        <w:rPr>
          <w:rFonts w:ascii="Times New Roman"/>
          <w:sz w:val="20"/>
        </w:rPr>
      </w:pPr>
      <w:r>
        <w:rPr>
          <w:rFonts w:ascii="Times New Roman"/>
          <w:noProof/>
          <w:sz w:val="20"/>
        </w:rPr>
        <w:drawing>
          <wp:inline distT="0" distB="0" distL="0" distR="0" wp14:anchorId="1BB51B48" wp14:editId="0DE45FBE">
            <wp:extent cx="2559677" cy="692181"/>
            <wp:effectExtent l="0" t="0" r="0" b="0"/>
            <wp:docPr id="1053308267" name="Image 2" descr="A blue and black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blue and black text  Description automatically generated"/>
                    <pic:cNvPicPr/>
                  </pic:nvPicPr>
                  <pic:blipFill>
                    <a:blip r:embed="rId5" cstate="print"/>
                    <a:stretch>
                      <a:fillRect/>
                    </a:stretch>
                  </pic:blipFill>
                  <pic:spPr>
                    <a:xfrm>
                      <a:off x="0" y="0"/>
                      <a:ext cx="2559677" cy="692181"/>
                    </a:xfrm>
                    <a:prstGeom prst="rect">
                      <a:avLst/>
                    </a:prstGeom>
                  </pic:spPr>
                </pic:pic>
              </a:graphicData>
            </a:graphic>
          </wp:inline>
        </w:drawing>
      </w:r>
    </w:p>
    <w:p w14:paraId="61C9D19D" w14:textId="77777777" w:rsidR="00C66DD7" w:rsidRDefault="00C66DD7" w:rsidP="00C66DD7">
      <w:pPr>
        <w:pStyle w:val="BodyText"/>
        <w:spacing w:before="173"/>
        <w:rPr>
          <w:rFonts w:ascii="Times New Roman"/>
          <w:sz w:val="36"/>
        </w:rPr>
      </w:pPr>
    </w:p>
    <w:p w14:paraId="167B65DB" w14:textId="77777777" w:rsidR="00C66DD7" w:rsidRDefault="00C66DD7" w:rsidP="00C66DD7">
      <w:pPr>
        <w:spacing w:line="414" w:lineRule="exact"/>
        <w:ind w:right="18"/>
        <w:jc w:val="center"/>
        <w:rPr>
          <w:b/>
          <w:sz w:val="36"/>
        </w:rPr>
      </w:pPr>
      <w:r>
        <w:rPr>
          <w:b/>
          <w:color w:val="FF0000"/>
          <w:sz w:val="36"/>
        </w:rPr>
        <w:t>Agile</w:t>
      </w:r>
      <w:r>
        <w:rPr>
          <w:b/>
          <w:color w:val="FF0000"/>
          <w:spacing w:val="-9"/>
          <w:sz w:val="36"/>
        </w:rPr>
        <w:t xml:space="preserve"> </w:t>
      </w:r>
      <w:proofErr w:type="spellStart"/>
      <w:r>
        <w:rPr>
          <w:b/>
          <w:color w:val="FF0000"/>
          <w:spacing w:val="-2"/>
          <w:sz w:val="36"/>
        </w:rPr>
        <w:t>DataOps</w:t>
      </w:r>
      <w:proofErr w:type="spellEnd"/>
    </w:p>
    <w:p w14:paraId="16FF32AA" w14:textId="77777777" w:rsidR="00C66DD7" w:rsidRDefault="00C66DD7" w:rsidP="00C66DD7">
      <w:pPr>
        <w:spacing w:line="322" w:lineRule="exact"/>
        <w:ind w:right="14"/>
        <w:jc w:val="center"/>
        <w:rPr>
          <w:sz w:val="28"/>
        </w:rPr>
      </w:pPr>
      <w:r>
        <w:rPr>
          <w:sz w:val="28"/>
        </w:rPr>
        <w:t>Year 2</w:t>
      </w:r>
      <w:r>
        <w:rPr>
          <w:spacing w:val="-2"/>
          <w:sz w:val="28"/>
        </w:rPr>
        <w:t xml:space="preserve"> (2025/26)</w:t>
      </w:r>
    </w:p>
    <w:p w14:paraId="57476EC3" w14:textId="77777777" w:rsidR="00C66DD7" w:rsidRDefault="00C66DD7" w:rsidP="00C66DD7">
      <w:pPr>
        <w:pStyle w:val="BodyText"/>
        <w:spacing w:before="255"/>
        <w:rPr>
          <w:sz w:val="28"/>
        </w:rPr>
      </w:pPr>
    </w:p>
    <w:p w14:paraId="6A7101DC" w14:textId="77777777" w:rsidR="00C66DD7" w:rsidRDefault="00C66DD7" w:rsidP="00C66DD7">
      <w:pPr>
        <w:ind w:left="1" w:right="18"/>
        <w:jc w:val="center"/>
      </w:pPr>
      <w:r>
        <w:rPr>
          <w:u w:val="single"/>
        </w:rPr>
        <w:t>SCHOOL</w:t>
      </w:r>
      <w:r>
        <w:rPr>
          <w:spacing w:val="-8"/>
          <w:u w:val="single"/>
        </w:rPr>
        <w:t xml:space="preserve"> </w:t>
      </w:r>
      <w:r>
        <w:rPr>
          <w:u w:val="single"/>
        </w:rPr>
        <w:t>OF</w:t>
      </w:r>
      <w:r>
        <w:rPr>
          <w:spacing w:val="-7"/>
          <w:u w:val="single"/>
        </w:rPr>
        <w:t xml:space="preserve"> </w:t>
      </w:r>
      <w:r>
        <w:rPr>
          <w:u w:val="single"/>
        </w:rPr>
        <w:t>INFOCOMM</w:t>
      </w:r>
      <w:r>
        <w:rPr>
          <w:spacing w:val="-4"/>
          <w:u w:val="single"/>
        </w:rPr>
        <w:t xml:space="preserve"> </w:t>
      </w:r>
      <w:r>
        <w:rPr>
          <w:spacing w:val="-2"/>
          <w:u w:val="single"/>
        </w:rPr>
        <w:t>TECHNOLOGY</w:t>
      </w:r>
    </w:p>
    <w:p w14:paraId="0C6138A8" w14:textId="77777777" w:rsidR="00C66DD7" w:rsidRDefault="00C66DD7" w:rsidP="00C66DD7">
      <w:pPr>
        <w:spacing w:before="2"/>
        <w:ind w:left="3576"/>
      </w:pPr>
      <w:r>
        <w:t>Diploma</w:t>
      </w:r>
      <w:r>
        <w:rPr>
          <w:spacing w:val="-4"/>
        </w:rPr>
        <w:t xml:space="preserve"> </w:t>
      </w:r>
      <w:r>
        <w:t>in</w:t>
      </w:r>
      <w:r>
        <w:rPr>
          <w:spacing w:val="-4"/>
        </w:rPr>
        <w:t xml:space="preserve"> </w:t>
      </w:r>
      <w:r>
        <w:t>Data</w:t>
      </w:r>
      <w:r>
        <w:rPr>
          <w:spacing w:val="-4"/>
        </w:rPr>
        <w:t xml:space="preserve"> </w:t>
      </w:r>
      <w:r>
        <w:rPr>
          <w:spacing w:val="-2"/>
        </w:rPr>
        <w:t>Science</w:t>
      </w:r>
    </w:p>
    <w:p w14:paraId="08C72F72" w14:textId="77777777" w:rsidR="00C66DD7" w:rsidRDefault="00C66DD7" w:rsidP="00C66DD7">
      <w:pPr>
        <w:pStyle w:val="Title"/>
        <w:jc w:val="center"/>
      </w:pPr>
      <w:r>
        <w:rPr>
          <w:color w:val="FF0000"/>
        </w:rPr>
        <w:t>ASSIGNMENT</w:t>
      </w:r>
      <w:r>
        <w:rPr>
          <w:color w:val="FF0000"/>
          <w:spacing w:val="-5"/>
        </w:rPr>
        <w:t xml:space="preserve"> </w:t>
      </w:r>
      <w:r>
        <w:rPr>
          <w:color w:val="FF0000"/>
          <w:spacing w:val="-10"/>
        </w:rPr>
        <w:t>2</w:t>
      </w:r>
    </w:p>
    <w:p w14:paraId="5C73D48C" w14:textId="77777777" w:rsidR="00C66DD7" w:rsidRDefault="00C66DD7" w:rsidP="00C66DD7">
      <w:pPr>
        <w:pStyle w:val="BodyText"/>
        <w:spacing w:before="45"/>
        <w:rPr>
          <w:b/>
          <w:sz w:val="40"/>
        </w:rPr>
      </w:pPr>
    </w:p>
    <w:p w14:paraId="62ADD82C" w14:textId="77777777" w:rsidR="00C66DD7" w:rsidRDefault="00C66DD7" w:rsidP="00C66DD7">
      <w:pPr>
        <w:tabs>
          <w:tab w:val="left" w:pos="3645"/>
        </w:tabs>
        <w:ind w:left="1000"/>
      </w:pPr>
      <w:r>
        <w:rPr>
          <w:b/>
          <w:spacing w:val="-2"/>
        </w:rPr>
        <w:t>Duration:</w:t>
      </w:r>
      <w:r>
        <w:rPr>
          <w:b/>
        </w:rPr>
        <w:tab/>
      </w:r>
      <w:r>
        <w:t>Week</w:t>
      </w:r>
      <w:r>
        <w:rPr>
          <w:spacing w:val="-2"/>
        </w:rPr>
        <w:t xml:space="preserve"> </w:t>
      </w:r>
      <w:r>
        <w:t>6</w:t>
      </w:r>
      <w:r>
        <w:rPr>
          <w:spacing w:val="-3"/>
        </w:rPr>
        <w:t xml:space="preserve"> </w:t>
      </w:r>
      <w:r>
        <w:t>to</w:t>
      </w:r>
      <w:r>
        <w:rPr>
          <w:spacing w:val="-3"/>
        </w:rPr>
        <w:t xml:space="preserve"> </w:t>
      </w:r>
      <w:r>
        <w:t>17</w:t>
      </w:r>
      <w:r>
        <w:rPr>
          <w:spacing w:val="-3"/>
        </w:rPr>
        <w:t xml:space="preserve"> </w:t>
      </w:r>
      <w:r>
        <w:t>(24</w:t>
      </w:r>
      <w:r>
        <w:rPr>
          <w:spacing w:val="-1"/>
        </w:rPr>
        <w:t xml:space="preserve"> </w:t>
      </w:r>
      <w:r>
        <w:t>Nov</w:t>
      </w:r>
      <w:r>
        <w:rPr>
          <w:spacing w:val="-3"/>
        </w:rPr>
        <w:t xml:space="preserve"> </w:t>
      </w:r>
      <w:r>
        <w:t>25</w:t>
      </w:r>
      <w:r>
        <w:rPr>
          <w:spacing w:val="-3"/>
        </w:rPr>
        <w:t xml:space="preserve"> </w:t>
      </w:r>
      <w:r>
        <w:t>–</w:t>
      </w:r>
      <w:r>
        <w:rPr>
          <w:spacing w:val="-1"/>
        </w:rPr>
        <w:t xml:space="preserve"> </w:t>
      </w:r>
      <w:r>
        <w:t>13</w:t>
      </w:r>
      <w:r>
        <w:rPr>
          <w:spacing w:val="-3"/>
        </w:rPr>
        <w:t xml:space="preserve"> </w:t>
      </w:r>
      <w:r>
        <w:t>Feb</w:t>
      </w:r>
      <w:r>
        <w:rPr>
          <w:spacing w:val="1"/>
        </w:rPr>
        <w:t xml:space="preserve"> </w:t>
      </w:r>
      <w:r>
        <w:rPr>
          <w:spacing w:val="-5"/>
        </w:rPr>
        <w:t>26)</w:t>
      </w:r>
    </w:p>
    <w:p w14:paraId="424AFD9B" w14:textId="77777777" w:rsidR="00C66DD7" w:rsidRDefault="00C66DD7" w:rsidP="00C66DD7">
      <w:pPr>
        <w:pStyle w:val="BodyText"/>
        <w:spacing w:before="1"/>
        <w:rPr>
          <w:sz w:val="22"/>
        </w:rPr>
      </w:pPr>
    </w:p>
    <w:p w14:paraId="51EFF32E" w14:textId="77777777" w:rsidR="00C66DD7" w:rsidRDefault="00C66DD7" w:rsidP="00C66DD7">
      <w:pPr>
        <w:tabs>
          <w:tab w:val="left" w:pos="3645"/>
        </w:tabs>
        <w:ind w:left="1000"/>
      </w:pPr>
      <w:r>
        <w:rPr>
          <w:b/>
          <w:spacing w:val="-2"/>
        </w:rPr>
        <w:t>Weightage:</w:t>
      </w:r>
      <w:r>
        <w:rPr>
          <w:b/>
        </w:rPr>
        <w:tab/>
      </w:r>
      <w:r>
        <w:t>45%</w:t>
      </w:r>
      <w:r>
        <w:rPr>
          <w:spacing w:val="-2"/>
        </w:rPr>
        <w:t xml:space="preserve"> </w:t>
      </w:r>
      <w:r>
        <w:t>of</w:t>
      </w:r>
      <w:r>
        <w:rPr>
          <w:spacing w:val="-3"/>
        </w:rPr>
        <w:t xml:space="preserve"> </w:t>
      </w:r>
      <w:r>
        <w:rPr>
          <w:spacing w:val="-2"/>
        </w:rPr>
        <w:t>Module</w:t>
      </w:r>
    </w:p>
    <w:p w14:paraId="7D511DAC" w14:textId="77777777" w:rsidR="00C66DD7" w:rsidRDefault="00C66DD7" w:rsidP="00C66DD7">
      <w:pPr>
        <w:tabs>
          <w:tab w:val="left" w:pos="3645"/>
          <w:tab w:val="left" w:pos="5861"/>
        </w:tabs>
        <w:spacing w:before="244" w:line="309" w:lineRule="exact"/>
        <w:ind w:left="1000"/>
      </w:pPr>
      <w:r>
        <w:rPr>
          <w:rFonts w:ascii="Arial Black"/>
          <w:spacing w:val="-2"/>
        </w:rPr>
        <w:t>Format:</w:t>
      </w:r>
      <w:r>
        <w:rPr>
          <w:rFonts w:ascii="Arial Black"/>
        </w:rPr>
        <w:tab/>
      </w:r>
      <w:r>
        <w:rPr>
          <w:spacing w:val="-2"/>
        </w:rPr>
        <w:t>Individual:</w:t>
      </w:r>
      <w:r>
        <w:tab/>
      </w:r>
      <w:r>
        <w:rPr>
          <w:spacing w:val="-5"/>
        </w:rPr>
        <w:t>55%</w:t>
      </w:r>
    </w:p>
    <w:p w14:paraId="2BEC5A41" w14:textId="77777777" w:rsidR="00C66DD7" w:rsidRDefault="00C66DD7" w:rsidP="00C66DD7">
      <w:pPr>
        <w:tabs>
          <w:tab w:val="left" w:pos="5861"/>
        </w:tabs>
        <w:spacing w:line="251" w:lineRule="exact"/>
        <w:ind w:left="3645"/>
      </w:pPr>
      <w:r>
        <w:rPr>
          <w:spacing w:val="-2"/>
        </w:rPr>
        <w:t>Team:</w:t>
      </w:r>
      <w:r>
        <w:tab/>
      </w:r>
      <w:r>
        <w:rPr>
          <w:spacing w:val="-5"/>
        </w:rPr>
        <w:t>45%</w:t>
      </w:r>
    </w:p>
    <w:p w14:paraId="254F3260" w14:textId="77777777" w:rsidR="00C66DD7" w:rsidRDefault="00C66DD7" w:rsidP="00C66DD7">
      <w:pPr>
        <w:pStyle w:val="BodyText"/>
        <w:spacing w:before="49"/>
        <w:rPr>
          <w:sz w:val="22"/>
        </w:rPr>
      </w:pPr>
    </w:p>
    <w:p w14:paraId="6A4C60A4" w14:textId="77777777" w:rsidR="00C66DD7" w:rsidRDefault="00C66DD7" w:rsidP="00C66DD7">
      <w:pPr>
        <w:ind w:left="1000"/>
        <w:rPr>
          <w:b/>
        </w:rPr>
      </w:pPr>
      <w:r>
        <w:rPr>
          <w:b/>
          <w:spacing w:val="-2"/>
        </w:rPr>
        <w:t>Deadlines:</w:t>
      </w:r>
    </w:p>
    <w:p w14:paraId="0F2476A2" w14:textId="77777777" w:rsidR="00C66DD7" w:rsidRDefault="00C66DD7" w:rsidP="00C66DD7">
      <w:pPr>
        <w:pStyle w:val="BodyText"/>
        <w:spacing w:before="21"/>
        <w:rPr>
          <w:b/>
          <w:sz w:val="20"/>
        </w:rPr>
      </w:pPr>
    </w:p>
    <w:tbl>
      <w:tblPr>
        <w:tblW w:w="0" w:type="auto"/>
        <w:tblInd w:w="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09"/>
        <w:gridCol w:w="3637"/>
      </w:tblGrid>
      <w:tr w:rsidR="00C66DD7" w14:paraId="6783A636" w14:textId="77777777" w:rsidTr="003A1FB7">
        <w:trPr>
          <w:trHeight w:val="254"/>
        </w:trPr>
        <w:tc>
          <w:tcPr>
            <w:tcW w:w="3809" w:type="dxa"/>
          </w:tcPr>
          <w:p w14:paraId="04E7CC6B" w14:textId="77777777" w:rsidR="00C66DD7" w:rsidRDefault="00C66DD7" w:rsidP="003A1FB7">
            <w:pPr>
              <w:pStyle w:val="TableParagraph"/>
              <w:spacing w:line="234" w:lineRule="exact"/>
              <w:ind w:left="107"/>
              <w:rPr>
                <w:b/>
              </w:rPr>
            </w:pPr>
            <w:r>
              <w:rPr>
                <w:b/>
                <w:spacing w:val="-2"/>
              </w:rPr>
              <w:t>Deliverables</w:t>
            </w:r>
          </w:p>
        </w:tc>
        <w:tc>
          <w:tcPr>
            <w:tcW w:w="3637" w:type="dxa"/>
          </w:tcPr>
          <w:p w14:paraId="4B99D4C0" w14:textId="77777777" w:rsidR="00C66DD7" w:rsidRDefault="00C66DD7" w:rsidP="003A1FB7">
            <w:pPr>
              <w:pStyle w:val="TableParagraph"/>
              <w:spacing w:line="234" w:lineRule="exact"/>
              <w:ind w:left="108"/>
              <w:rPr>
                <w:b/>
              </w:rPr>
            </w:pPr>
            <w:r>
              <w:rPr>
                <w:b/>
                <w:spacing w:val="-2"/>
              </w:rPr>
              <w:t>Date/Time</w:t>
            </w:r>
          </w:p>
        </w:tc>
      </w:tr>
      <w:tr w:rsidR="00C66DD7" w14:paraId="10715CA6" w14:textId="77777777" w:rsidTr="003A1FB7">
        <w:trPr>
          <w:trHeight w:val="491"/>
        </w:trPr>
        <w:tc>
          <w:tcPr>
            <w:tcW w:w="3809" w:type="dxa"/>
          </w:tcPr>
          <w:p w14:paraId="408C4500" w14:textId="77777777" w:rsidR="00C66DD7" w:rsidRDefault="00C66DD7" w:rsidP="003A1FB7">
            <w:pPr>
              <w:pStyle w:val="TableParagraph"/>
              <w:spacing w:before="120"/>
              <w:ind w:left="107"/>
            </w:pPr>
            <w:r>
              <w:t>Project</w:t>
            </w:r>
            <w:r>
              <w:rPr>
                <w:spacing w:val="-3"/>
              </w:rPr>
              <w:t xml:space="preserve"> </w:t>
            </w:r>
            <w:r>
              <w:rPr>
                <w:spacing w:val="-2"/>
              </w:rPr>
              <w:t>Documentation</w:t>
            </w:r>
          </w:p>
        </w:tc>
        <w:tc>
          <w:tcPr>
            <w:tcW w:w="3637" w:type="dxa"/>
          </w:tcPr>
          <w:p w14:paraId="603FF39B" w14:textId="77777777" w:rsidR="00C66DD7" w:rsidRDefault="00C66DD7" w:rsidP="003A1FB7">
            <w:pPr>
              <w:pStyle w:val="TableParagraph"/>
              <w:ind w:left="108"/>
            </w:pPr>
            <w:r>
              <w:t>31</w:t>
            </w:r>
            <w:r>
              <w:rPr>
                <w:spacing w:val="-5"/>
              </w:rPr>
              <w:t xml:space="preserve"> </w:t>
            </w:r>
            <w:r>
              <w:t>Jan</w:t>
            </w:r>
            <w:r>
              <w:rPr>
                <w:spacing w:val="-2"/>
              </w:rPr>
              <w:t xml:space="preserve"> </w:t>
            </w:r>
            <w:r>
              <w:t>2026</w:t>
            </w:r>
            <w:r>
              <w:rPr>
                <w:spacing w:val="-4"/>
              </w:rPr>
              <w:t xml:space="preserve"> </w:t>
            </w:r>
            <w:r>
              <w:t>(Sat</w:t>
            </w:r>
            <w:r>
              <w:rPr>
                <w:spacing w:val="-1"/>
              </w:rPr>
              <w:t xml:space="preserve"> </w:t>
            </w:r>
            <w:r>
              <w:t>23:59</w:t>
            </w:r>
            <w:r>
              <w:rPr>
                <w:spacing w:val="-4"/>
              </w:rPr>
              <w:t xml:space="preserve"> </w:t>
            </w:r>
            <w:proofErr w:type="spellStart"/>
            <w:r>
              <w:rPr>
                <w:spacing w:val="-4"/>
              </w:rPr>
              <w:t>hrs</w:t>
            </w:r>
            <w:proofErr w:type="spellEnd"/>
            <w:r>
              <w:rPr>
                <w:spacing w:val="-4"/>
              </w:rPr>
              <w:t>)</w:t>
            </w:r>
          </w:p>
        </w:tc>
      </w:tr>
      <w:tr w:rsidR="00C66DD7" w14:paraId="61E1F765" w14:textId="77777777" w:rsidTr="003A1FB7">
        <w:trPr>
          <w:trHeight w:val="508"/>
        </w:trPr>
        <w:tc>
          <w:tcPr>
            <w:tcW w:w="3809" w:type="dxa"/>
          </w:tcPr>
          <w:p w14:paraId="67FC0FE3" w14:textId="77777777" w:rsidR="00C66DD7" w:rsidRDefault="00C66DD7" w:rsidP="003A1FB7">
            <w:pPr>
              <w:pStyle w:val="TableParagraph"/>
              <w:spacing w:before="2"/>
              <w:ind w:left="107"/>
            </w:pPr>
            <w:r>
              <w:rPr>
                <w:spacing w:val="-2"/>
              </w:rPr>
              <w:t>Presentation</w:t>
            </w:r>
          </w:p>
        </w:tc>
        <w:tc>
          <w:tcPr>
            <w:tcW w:w="3637" w:type="dxa"/>
          </w:tcPr>
          <w:p w14:paraId="4BFA7186" w14:textId="77777777" w:rsidR="00C66DD7" w:rsidRDefault="00C66DD7" w:rsidP="003A1FB7">
            <w:pPr>
              <w:pStyle w:val="TableParagraph"/>
              <w:spacing w:before="2"/>
              <w:ind w:left="108"/>
            </w:pPr>
            <w:r>
              <w:t>2</w:t>
            </w:r>
            <w:r>
              <w:rPr>
                <w:spacing w:val="-3"/>
              </w:rPr>
              <w:t xml:space="preserve"> </w:t>
            </w:r>
            <w:r>
              <w:t>Feb</w:t>
            </w:r>
            <w:r>
              <w:rPr>
                <w:spacing w:val="-2"/>
              </w:rPr>
              <w:t xml:space="preserve"> </w:t>
            </w:r>
            <w:r>
              <w:t>- 13</w:t>
            </w:r>
            <w:r>
              <w:rPr>
                <w:spacing w:val="-2"/>
              </w:rPr>
              <w:t xml:space="preserve"> </w:t>
            </w:r>
            <w:r>
              <w:t>Feb</w:t>
            </w:r>
            <w:r>
              <w:rPr>
                <w:spacing w:val="-1"/>
              </w:rPr>
              <w:t xml:space="preserve"> </w:t>
            </w:r>
            <w:r>
              <w:rPr>
                <w:spacing w:val="-4"/>
              </w:rPr>
              <w:t>2026</w:t>
            </w:r>
          </w:p>
        </w:tc>
      </w:tr>
      <w:tr w:rsidR="00DC5D1D" w14:paraId="10ED3BDF" w14:textId="77777777" w:rsidTr="003A1FB7">
        <w:trPr>
          <w:trHeight w:val="508"/>
        </w:trPr>
        <w:tc>
          <w:tcPr>
            <w:tcW w:w="3809" w:type="dxa"/>
          </w:tcPr>
          <w:p w14:paraId="4981AE9A" w14:textId="5A585B0B" w:rsidR="00DC5D1D" w:rsidRDefault="00DC5D1D" w:rsidP="003A1FB7">
            <w:pPr>
              <w:pStyle w:val="TableParagraph"/>
              <w:spacing w:before="2"/>
              <w:ind w:left="107"/>
              <w:rPr>
                <w:spacing w:val="-2"/>
              </w:rPr>
            </w:pPr>
            <w:r>
              <w:rPr>
                <w:spacing w:val="-2"/>
              </w:rPr>
              <w:t>Group Members</w:t>
            </w:r>
            <w:r w:rsidR="00FB67F2">
              <w:rPr>
                <w:spacing w:val="-2"/>
              </w:rPr>
              <w:t xml:space="preserve"> (Group 3)</w:t>
            </w:r>
          </w:p>
        </w:tc>
        <w:tc>
          <w:tcPr>
            <w:tcW w:w="3637" w:type="dxa"/>
          </w:tcPr>
          <w:p w14:paraId="0F141819" w14:textId="44EA033B" w:rsidR="00DC5D1D" w:rsidRDefault="00DC5D1D" w:rsidP="003A1FB7">
            <w:pPr>
              <w:pStyle w:val="TableParagraph"/>
              <w:spacing w:before="2"/>
              <w:ind w:left="108"/>
            </w:pPr>
            <w:r>
              <w:t>Ang Shao En, Simon Saw Yong Ping, Jayden Tee Rong Qing, Jerremmy Lee Rasni</w:t>
            </w:r>
            <w:r w:rsidR="007E12AB">
              <w:t>, Ho Wei Xian</w:t>
            </w:r>
          </w:p>
        </w:tc>
      </w:tr>
    </w:tbl>
    <w:p w14:paraId="34DCD61A" w14:textId="77777777" w:rsidR="00C66DD7" w:rsidRDefault="00C66DD7" w:rsidP="00C66DD7">
      <w:pPr>
        <w:pStyle w:val="BodyText"/>
        <w:spacing w:before="244"/>
        <w:rPr>
          <w:b/>
          <w:sz w:val="22"/>
        </w:rPr>
      </w:pPr>
    </w:p>
    <w:p w14:paraId="170E7951" w14:textId="77777777" w:rsidR="00C66DD7" w:rsidRDefault="00C66DD7" w:rsidP="00C66DD7">
      <w:pPr>
        <w:ind w:left="1000"/>
        <w:rPr>
          <w:rFonts w:ascii="Arial Black"/>
        </w:rPr>
      </w:pPr>
      <w:r>
        <w:rPr>
          <w:rFonts w:ascii="Arial Black"/>
          <w:w w:val="90"/>
        </w:rPr>
        <w:t>Penalty</w:t>
      </w:r>
      <w:r>
        <w:rPr>
          <w:rFonts w:ascii="Arial Black"/>
          <w:spacing w:val="-6"/>
        </w:rPr>
        <w:t xml:space="preserve"> </w:t>
      </w:r>
      <w:r>
        <w:rPr>
          <w:rFonts w:ascii="Arial Black"/>
          <w:w w:val="90"/>
        </w:rPr>
        <w:t>for</w:t>
      </w:r>
      <w:r>
        <w:rPr>
          <w:rFonts w:ascii="Arial Black"/>
          <w:spacing w:val="-4"/>
        </w:rPr>
        <w:t xml:space="preserve"> </w:t>
      </w:r>
      <w:r>
        <w:rPr>
          <w:rFonts w:ascii="Arial Black"/>
          <w:w w:val="90"/>
        </w:rPr>
        <w:t>late</w:t>
      </w:r>
      <w:r>
        <w:rPr>
          <w:rFonts w:ascii="Arial Black"/>
          <w:spacing w:val="-8"/>
        </w:rPr>
        <w:t xml:space="preserve"> </w:t>
      </w:r>
      <w:r>
        <w:rPr>
          <w:rFonts w:ascii="Arial Black"/>
          <w:spacing w:val="-2"/>
          <w:w w:val="90"/>
        </w:rPr>
        <w:t>submission:</w:t>
      </w:r>
    </w:p>
    <w:p w14:paraId="2150D20C" w14:textId="77777777" w:rsidR="00C66DD7" w:rsidRDefault="00C66DD7" w:rsidP="00C66DD7">
      <w:pPr>
        <w:pStyle w:val="ListParagraph"/>
        <w:numPr>
          <w:ilvl w:val="0"/>
          <w:numId w:val="73"/>
        </w:numPr>
        <w:tabs>
          <w:tab w:val="left" w:pos="1540"/>
        </w:tabs>
        <w:spacing w:before="23"/>
      </w:pPr>
      <w:r>
        <w:t>10%</w:t>
      </w:r>
      <w:r>
        <w:rPr>
          <w:spacing w:val="-4"/>
        </w:rPr>
        <w:t xml:space="preserve"> </w:t>
      </w:r>
      <w:r>
        <w:t>per</w:t>
      </w:r>
      <w:r>
        <w:rPr>
          <w:spacing w:val="-3"/>
        </w:rPr>
        <w:t xml:space="preserve"> </w:t>
      </w:r>
      <w:r>
        <w:t>day</w:t>
      </w:r>
      <w:r>
        <w:rPr>
          <w:spacing w:val="-3"/>
        </w:rPr>
        <w:t xml:space="preserve"> </w:t>
      </w:r>
      <w:r>
        <w:t>(including</w:t>
      </w:r>
      <w:r>
        <w:rPr>
          <w:spacing w:val="-2"/>
        </w:rPr>
        <w:t xml:space="preserve"> </w:t>
      </w:r>
      <w:r>
        <w:t>weekends</w:t>
      </w:r>
      <w:r>
        <w:rPr>
          <w:spacing w:val="1"/>
        </w:rPr>
        <w:t xml:space="preserve"> </w:t>
      </w:r>
      <w:r>
        <w:t>&amp;</w:t>
      </w:r>
      <w:r>
        <w:rPr>
          <w:spacing w:val="1"/>
        </w:rPr>
        <w:t xml:space="preserve"> </w:t>
      </w:r>
      <w:r>
        <w:t>public</w:t>
      </w:r>
      <w:r>
        <w:rPr>
          <w:spacing w:val="2"/>
        </w:rPr>
        <w:t xml:space="preserve"> </w:t>
      </w:r>
      <w:r>
        <w:rPr>
          <w:spacing w:val="-2"/>
        </w:rPr>
        <w:t>holidays).</w:t>
      </w:r>
    </w:p>
    <w:p w14:paraId="3496E3FC" w14:textId="77777777" w:rsidR="00C66DD7" w:rsidRDefault="00C66DD7" w:rsidP="00C66DD7">
      <w:pPr>
        <w:pStyle w:val="ListParagraph"/>
        <w:numPr>
          <w:ilvl w:val="0"/>
          <w:numId w:val="73"/>
        </w:numPr>
        <w:tabs>
          <w:tab w:val="left" w:pos="1540"/>
        </w:tabs>
        <w:spacing w:before="31"/>
      </w:pPr>
      <w:r>
        <w:rPr>
          <w:w w:val="105"/>
        </w:rPr>
        <w:t>NO</w:t>
      </w:r>
      <w:r>
        <w:rPr>
          <w:spacing w:val="-10"/>
          <w:w w:val="105"/>
        </w:rPr>
        <w:t xml:space="preserve"> </w:t>
      </w:r>
      <w:r>
        <w:rPr>
          <w:w w:val="105"/>
        </w:rPr>
        <w:t>late</w:t>
      </w:r>
      <w:r>
        <w:rPr>
          <w:spacing w:val="-11"/>
          <w:w w:val="105"/>
        </w:rPr>
        <w:t xml:space="preserve"> </w:t>
      </w:r>
      <w:r>
        <w:rPr>
          <w:w w:val="105"/>
        </w:rPr>
        <w:t>submission</w:t>
      </w:r>
      <w:r>
        <w:rPr>
          <w:spacing w:val="-9"/>
          <w:w w:val="105"/>
        </w:rPr>
        <w:t xml:space="preserve"> </w:t>
      </w:r>
      <w:r>
        <w:rPr>
          <w:w w:val="105"/>
        </w:rPr>
        <w:t>shall</w:t>
      </w:r>
      <w:r>
        <w:rPr>
          <w:spacing w:val="-11"/>
          <w:w w:val="105"/>
        </w:rPr>
        <w:t xml:space="preserve"> </w:t>
      </w:r>
      <w:r>
        <w:rPr>
          <w:w w:val="105"/>
        </w:rPr>
        <w:t>be</w:t>
      </w:r>
      <w:r>
        <w:rPr>
          <w:spacing w:val="-10"/>
          <w:w w:val="105"/>
        </w:rPr>
        <w:t xml:space="preserve"> </w:t>
      </w:r>
      <w:r>
        <w:rPr>
          <w:w w:val="105"/>
        </w:rPr>
        <w:t>accepted</w:t>
      </w:r>
      <w:r>
        <w:rPr>
          <w:spacing w:val="-11"/>
          <w:w w:val="105"/>
        </w:rPr>
        <w:t xml:space="preserve"> </w:t>
      </w:r>
      <w:r>
        <w:rPr>
          <w:w w:val="105"/>
        </w:rPr>
        <w:t>after</w:t>
      </w:r>
      <w:r>
        <w:rPr>
          <w:spacing w:val="-9"/>
          <w:w w:val="105"/>
        </w:rPr>
        <w:t xml:space="preserve"> </w:t>
      </w:r>
      <w:r>
        <w:rPr>
          <w:w w:val="105"/>
        </w:rPr>
        <w:t>7</w:t>
      </w:r>
      <w:r>
        <w:rPr>
          <w:w w:val="105"/>
          <w:vertAlign w:val="superscript"/>
        </w:rPr>
        <w:t>th</w:t>
      </w:r>
      <w:r>
        <w:rPr>
          <w:spacing w:val="-10"/>
          <w:w w:val="105"/>
        </w:rPr>
        <w:t xml:space="preserve"> </w:t>
      </w:r>
      <w:r>
        <w:rPr>
          <w:w w:val="105"/>
        </w:rPr>
        <w:t>Feb</w:t>
      </w:r>
      <w:r>
        <w:rPr>
          <w:spacing w:val="-11"/>
          <w:w w:val="105"/>
        </w:rPr>
        <w:t xml:space="preserve"> </w:t>
      </w:r>
      <w:r>
        <w:rPr>
          <w:spacing w:val="-4"/>
          <w:w w:val="105"/>
        </w:rPr>
        <w:t>2026.</w:t>
      </w:r>
    </w:p>
    <w:p w14:paraId="5E1781B5" w14:textId="77777777" w:rsidR="00092C0F" w:rsidRDefault="00092C0F"/>
    <w:p w14:paraId="3E8AADAA" w14:textId="129CB520" w:rsidR="00C66DD7" w:rsidRDefault="00C66DD7">
      <w:r>
        <w:br w:type="page"/>
      </w:r>
    </w:p>
    <w:sdt>
      <w:sdtPr>
        <w:id w:val="-2117674780"/>
        <w:docPartObj>
          <w:docPartGallery w:val="Table of Contents"/>
          <w:docPartUnique/>
        </w:docPartObj>
      </w:sdtPr>
      <w:sdtContent>
        <w:p w14:paraId="57366D16" w14:textId="6A8459BC" w:rsidR="00C66DD7" w:rsidRPr="00C66DD7" w:rsidRDefault="00000000">
          <w:pPr>
            <w:pStyle w:val="TOC1"/>
            <w:tabs>
              <w:tab w:val="right" w:pos="9019"/>
            </w:tabs>
            <w:rPr>
              <w:noProof/>
            </w:rPr>
          </w:pPr>
          <w:r>
            <w:fldChar w:fldCharType="begin"/>
          </w:r>
          <w:r>
            <w:instrText xml:space="preserve"> TOC \h \u \z \t "Heading 1,1,Heading 2,2,Heading 3,3,Heading 4,4,Heading 5,5,Heading 6,6,"</w:instrText>
          </w:r>
          <w:r>
            <w:fldChar w:fldCharType="separate"/>
          </w:r>
          <w:hyperlink w:anchor="_Toc220793675" w:history="1">
            <w:r w:rsidR="00C66DD7" w:rsidRPr="00C66DD7">
              <w:rPr>
                <w:rStyle w:val="Hyperlink"/>
                <w:noProof/>
              </w:rPr>
              <w:t>2.1: Executive Summary</w:t>
            </w:r>
            <w:r w:rsidR="00C66DD7" w:rsidRPr="00C66DD7">
              <w:rPr>
                <w:noProof/>
                <w:webHidden/>
              </w:rPr>
              <w:tab/>
            </w:r>
            <w:r w:rsidR="00C66DD7" w:rsidRPr="00C66DD7">
              <w:rPr>
                <w:noProof/>
                <w:webHidden/>
              </w:rPr>
              <w:fldChar w:fldCharType="begin"/>
            </w:r>
            <w:r w:rsidR="00C66DD7" w:rsidRPr="00C66DD7">
              <w:rPr>
                <w:noProof/>
                <w:webHidden/>
              </w:rPr>
              <w:instrText xml:space="preserve"> PAGEREF _Toc220793675 \h </w:instrText>
            </w:r>
            <w:r w:rsidR="00C66DD7" w:rsidRPr="00C66DD7">
              <w:rPr>
                <w:noProof/>
                <w:webHidden/>
              </w:rPr>
            </w:r>
            <w:r w:rsidR="00C66DD7" w:rsidRPr="00C66DD7">
              <w:rPr>
                <w:noProof/>
                <w:webHidden/>
              </w:rPr>
              <w:fldChar w:fldCharType="separate"/>
            </w:r>
            <w:r w:rsidR="00C66DD7" w:rsidRPr="00C66DD7">
              <w:rPr>
                <w:noProof/>
                <w:webHidden/>
              </w:rPr>
              <w:t>3</w:t>
            </w:r>
            <w:r w:rsidR="00C66DD7" w:rsidRPr="00C66DD7">
              <w:rPr>
                <w:noProof/>
                <w:webHidden/>
              </w:rPr>
              <w:fldChar w:fldCharType="end"/>
            </w:r>
          </w:hyperlink>
        </w:p>
        <w:p w14:paraId="5E03BE74" w14:textId="507328C1" w:rsidR="00C66DD7" w:rsidRPr="00C66DD7" w:rsidRDefault="00C66DD7">
          <w:pPr>
            <w:pStyle w:val="TOC1"/>
            <w:tabs>
              <w:tab w:val="right" w:pos="9019"/>
            </w:tabs>
            <w:rPr>
              <w:noProof/>
            </w:rPr>
          </w:pPr>
          <w:hyperlink w:anchor="_Toc220793676" w:history="1">
            <w:r w:rsidRPr="00C66DD7">
              <w:rPr>
                <w:rStyle w:val="Hyperlink"/>
                <w:noProof/>
              </w:rPr>
              <w:t>2.2: Project Overview</w:t>
            </w:r>
            <w:r w:rsidRPr="00C66DD7">
              <w:rPr>
                <w:noProof/>
                <w:webHidden/>
              </w:rPr>
              <w:tab/>
            </w:r>
            <w:r w:rsidRPr="00C66DD7">
              <w:rPr>
                <w:noProof/>
                <w:webHidden/>
              </w:rPr>
              <w:fldChar w:fldCharType="begin"/>
            </w:r>
            <w:r w:rsidRPr="00C66DD7">
              <w:rPr>
                <w:noProof/>
                <w:webHidden/>
              </w:rPr>
              <w:instrText xml:space="preserve"> PAGEREF _Toc220793676 \h </w:instrText>
            </w:r>
            <w:r w:rsidRPr="00C66DD7">
              <w:rPr>
                <w:noProof/>
                <w:webHidden/>
              </w:rPr>
            </w:r>
            <w:r w:rsidRPr="00C66DD7">
              <w:rPr>
                <w:noProof/>
                <w:webHidden/>
              </w:rPr>
              <w:fldChar w:fldCharType="separate"/>
            </w:r>
            <w:r w:rsidRPr="00C66DD7">
              <w:rPr>
                <w:noProof/>
                <w:webHidden/>
              </w:rPr>
              <w:t>4</w:t>
            </w:r>
            <w:r w:rsidRPr="00C66DD7">
              <w:rPr>
                <w:noProof/>
                <w:webHidden/>
              </w:rPr>
              <w:fldChar w:fldCharType="end"/>
            </w:r>
          </w:hyperlink>
        </w:p>
        <w:p w14:paraId="50AE63B2" w14:textId="34A80EA4" w:rsidR="00C66DD7" w:rsidRPr="00C66DD7" w:rsidRDefault="00C66DD7">
          <w:pPr>
            <w:pStyle w:val="TOC1"/>
            <w:tabs>
              <w:tab w:val="right" w:pos="9019"/>
            </w:tabs>
            <w:rPr>
              <w:noProof/>
            </w:rPr>
          </w:pPr>
          <w:hyperlink w:anchor="_Toc220793677" w:history="1">
            <w:r w:rsidRPr="00C66DD7">
              <w:rPr>
                <w:rStyle w:val="Hyperlink"/>
                <w:noProof/>
              </w:rPr>
              <w:t>2.3: Data Profiling</w:t>
            </w:r>
            <w:r w:rsidRPr="00C66DD7">
              <w:rPr>
                <w:noProof/>
                <w:webHidden/>
              </w:rPr>
              <w:tab/>
            </w:r>
            <w:r w:rsidRPr="00C66DD7">
              <w:rPr>
                <w:noProof/>
                <w:webHidden/>
              </w:rPr>
              <w:fldChar w:fldCharType="begin"/>
            </w:r>
            <w:r w:rsidRPr="00C66DD7">
              <w:rPr>
                <w:noProof/>
                <w:webHidden/>
              </w:rPr>
              <w:instrText xml:space="preserve"> PAGEREF _Toc220793677 \h </w:instrText>
            </w:r>
            <w:r w:rsidRPr="00C66DD7">
              <w:rPr>
                <w:noProof/>
                <w:webHidden/>
              </w:rPr>
            </w:r>
            <w:r w:rsidRPr="00C66DD7">
              <w:rPr>
                <w:noProof/>
                <w:webHidden/>
              </w:rPr>
              <w:fldChar w:fldCharType="separate"/>
            </w:r>
            <w:r w:rsidRPr="00C66DD7">
              <w:rPr>
                <w:noProof/>
                <w:webHidden/>
              </w:rPr>
              <w:t>6</w:t>
            </w:r>
            <w:r w:rsidRPr="00C66DD7">
              <w:rPr>
                <w:noProof/>
                <w:webHidden/>
              </w:rPr>
              <w:fldChar w:fldCharType="end"/>
            </w:r>
          </w:hyperlink>
        </w:p>
        <w:p w14:paraId="4D3391A9" w14:textId="5F13153C" w:rsidR="00C66DD7" w:rsidRPr="00C66DD7" w:rsidRDefault="00C66DD7">
          <w:pPr>
            <w:pStyle w:val="TOC1"/>
            <w:tabs>
              <w:tab w:val="right" w:pos="9019"/>
            </w:tabs>
            <w:rPr>
              <w:noProof/>
            </w:rPr>
          </w:pPr>
          <w:hyperlink w:anchor="_Toc220793678" w:history="1">
            <w:r w:rsidRPr="00C66DD7">
              <w:rPr>
                <w:rStyle w:val="Hyperlink"/>
                <w:noProof/>
              </w:rPr>
              <w:t>2.4: Data Cleaning</w:t>
            </w:r>
            <w:r w:rsidRPr="00C66DD7">
              <w:rPr>
                <w:noProof/>
                <w:webHidden/>
              </w:rPr>
              <w:tab/>
            </w:r>
            <w:r w:rsidRPr="00C66DD7">
              <w:rPr>
                <w:noProof/>
                <w:webHidden/>
              </w:rPr>
              <w:fldChar w:fldCharType="begin"/>
            </w:r>
            <w:r w:rsidRPr="00C66DD7">
              <w:rPr>
                <w:noProof/>
                <w:webHidden/>
              </w:rPr>
              <w:instrText xml:space="preserve"> PAGEREF _Toc220793678 \h </w:instrText>
            </w:r>
            <w:r w:rsidRPr="00C66DD7">
              <w:rPr>
                <w:noProof/>
                <w:webHidden/>
              </w:rPr>
            </w:r>
            <w:r w:rsidRPr="00C66DD7">
              <w:rPr>
                <w:noProof/>
                <w:webHidden/>
              </w:rPr>
              <w:fldChar w:fldCharType="separate"/>
            </w:r>
            <w:r w:rsidRPr="00C66DD7">
              <w:rPr>
                <w:noProof/>
                <w:webHidden/>
              </w:rPr>
              <w:t>14</w:t>
            </w:r>
            <w:r w:rsidRPr="00C66DD7">
              <w:rPr>
                <w:noProof/>
                <w:webHidden/>
              </w:rPr>
              <w:fldChar w:fldCharType="end"/>
            </w:r>
          </w:hyperlink>
        </w:p>
        <w:p w14:paraId="4E67CCBF" w14:textId="1B23ECBB" w:rsidR="00C66DD7" w:rsidRPr="00C66DD7" w:rsidRDefault="00C66DD7">
          <w:pPr>
            <w:pStyle w:val="TOC2"/>
            <w:tabs>
              <w:tab w:val="right" w:pos="9019"/>
            </w:tabs>
            <w:rPr>
              <w:noProof/>
            </w:rPr>
          </w:pPr>
          <w:hyperlink w:anchor="_Toc220793679" w:history="1">
            <w:r w:rsidRPr="00C66DD7">
              <w:rPr>
                <w:rStyle w:val="Hyperlink"/>
                <w:noProof/>
              </w:rPr>
              <w:t>2.4.1 Placeholder Value Remediation</w:t>
            </w:r>
            <w:r w:rsidRPr="00C66DD7">
              <w:rPr>
                <w:noProof/>
                <w:webHidden/>
              </w:rPr>
              <w:tab/>
            </w:r>
            <w:r w:rsidRPr="00C66DD7">
              <w:rPr>
                <w:noProof/>
                <w:webHidden/>
              </w:rPr>
              <w:fldChar w:fldCharType="begin"/>
            </w:r>
            <w:r w:rsidRPr="00C66DD7">
              <w:rPr>
                <w:noProof/>
                <w:webHidden/>
              </w:rPr>
              <w:instrText xml:space="preserve"> PAGEREF _Toc220793679 \h </w:instrText>
            </w:r>
            <w:r w:rsidRPr="00C66DD7">
              <w:rPr>
                <w:noProof/>
                <w:webHidden/>
              </w:rPr>
            </w:r>
            <w:r w:rsidRPr="00C66DD7">
              <w:rPr>
                <w:noProof/>
                <w:webHidden/>
              </w:rPr>
              <w:fldChar w:fldCharType="separate"/>
            </w:r>
            <w:r w:rsidRPr="00C66DD7">
              <w:rPr>
                <w:noProof/>
                <w:webHidden/>
              </w:rPr>
              <w:t>14</w:t>
            </w:r>
            <w:r w:rsidRPr="00C66DD7">
              <w:rPr>
                <w:noProof/>
                <w:webHidden/>
              </w:rPr>
              <w:fldChar w:fldCharType="end"/>
            </w:r>
          </w:hyperlink>
        </w:p>
        <w:p w14:paraId="7F2698BE" w14:textId="6CA010E2" w:rsidR="00C66DD7" w:rsidRPr="00C66DD7" w:rsidRDefault="00C66DD7">
          <w:pPr>
            <w:pStyle w:val="TOC2"/>
            <w:tabs>
              <w:tab w:val="right" w:pos="9019"/>
            </w:tabs>
            <w:rPr>
              <w:noProof/>
            </w:rPr>
          </w:pPr>
          <w:hyperlink w:anchor="_Toc220793680" w:history="1">
            <w:r w:rsidRPr="00C66DD7">
              <w:rPr>
                <w:rStyle w:val="Hyperlink"/>
                <w:noProof/>
              </w:rPr>
              <w:t>2.4.2 Duplicate Detection &amp; Resolution</w:t>
            </w:r>
            <w:r w:rsidRPr="00C66DD7">
              <w:rPr>
                <w:noProof/>
                <w:webHidden/>
              </w:rPr>
              <w:tab/>
            </w:r>
            <w:r w:rsidRPr="00C66DD7">
              <w:rPr>
                <w:noProof/>
                <w:webHidden/>
              </w:rPr>
              <w:fldChar w:fldCharType="begin"/>
            </w:r>
            <w:r w:rsidRPr="00C66DD7">
              <w:rPr>
                <w:noProof/>
                <w:webHidden/>
              </w:rPr>
              <w:instrText xml:space="preserve"> PAGEREF _Toc220793680 \h </w:instrText>
            </w:r>
            <w:r w:rsidRPr="00C66DD7">
              <w:rPr>
                <w:noProof/>
                <w:webHidden/>
              </w:rPr>
            </w:r>
            <w:r w:rsidRPr="00C66DD7">
              <w:rPr>
                <w:noProof/>
                <w:webHidden/>
              </w:rPr>
              <w:fldChar w:fldCharType="separate"/>
            </w:r>
            <w:r w:rsidRPr="00C66DD7">
              <w:rPr>
                <w:noProof/>
                <w:webHidden/>
              </w:rPr>
              <w:t>17</w:t>
            </w:r>
            <w:r w:rsidRPr="00C66DD7">
              <w:rPr>
                <w:noProof/>
                <w:webHidden/>
              </w:rPr>
              <w:fldChar w:fldCharType="end"/>
            </w:r>
          </w:hyperlink>
        </w:p>
        <w:p w14:paraId="06BEBDAB" w14:textId="53E08B7B" w:rsidR="00C66DD7" w:rsidRPr="00C66DD7" w:rsidRDefault="00C66DD7">
          <w:pPr>
            <w:pStyle w:val="TOC1"/>
            <w:tabs>
              <w:tab w:val="right" w:pos="9019"/>
            </w:tabs>
            <w:rPr>
              <w:noProof/>
            </w:rPr>
          </w:pPr>
          <w:hyperlink w:anchor="_Toc220793681" w:history="1">
            <w:r w:rsidRPr="00C66DD7">
              <w:rPr>
                <w:rStyle w:val="Hyperlink"/>
                <w:noProof/>
              </w:rPr>
              <w:t>2.5 DataOps Pipeline and Cloud Migration</w:t>
            </w:r>
            <w:r w:rsidRPr="00C66DD7">
              <w:rPr>
                <w:noProof/>
                <w:webHidden/>
              </w:rPr>
              <w:tab/>
            </w:r>
            <w:r w:rsidRPr="00C66DD7">
              <w:rPr>
                <w:noProof/>
                <w:webHidden/>
              </w:rPr>
              <w:fldChar w:fldCharType="begin"/>
            </w:r>
            <w:r w:rsidRPr="00C66DD7">
              <w:rPr>
                <w:noProof/>
                <w:webHidden/>
              </w:rPr>
              <w:instrText xml:space="preserve"> PAGEREF _Toc220793681 \h </w:instrText>
            </w:r>
            <w:r w:rsidRPr="00C66DD7">
              <w:rPr>
                <w:noProof/>
                <w:webHidden/>
              </w:rPr>
            </w:r>
            <w:r w:rsidRPr="00C66DD7">
              <w:rPr>
                <w:noProof/>
                <w:webHidden/>
              </w:rPr>
              <w:fldChar w:fldCharType="separate"/>
            </w:r>
            <w:r w:rsidRPr="00C66DD7">
              <w:rPr>
                <w:noProof/>
                <w:webHidden/>
              </w:rPr>
              <w:t>21</w:t>
            </w:r>
            <w:r w:rsidRPr="00C66DD7">
              <w:rPr>
                <w:noProof/>
                <w:webHidden/>
              </w:rPr>
              <w:fldChar w:fldCharType="end"/>
            </w:r>
          </w:hyperlink>
        </w:p>
        <w:p w14:paraId="5E7EFA59" w14:textId="72BAFE99" w:rsidR="00C66DD7" w:rsidRPr="00C66DD7" w:rsidRDefault="00C66DD7">
          <w:pPr>
            <w:pStyle w:val="TOC2"/>
            <w:tabs>
              <w:tab w:val="right" w:pos="9019"/>
            </w:tabs>
            <w:rPr>
              <w:noProof/>
            </w:rPr>
          </w:pPr>
          <w:hyperlink w:anchor="_Toc220793682" w:history="1">
            <w:r w:rsidRPr="00C66DD7">
              <w:rPr>
                <w:rStyle w:val="Hyperlink"/>
                <w:noProof/>
              </w:rPr>
              <w:t>2.5.1 Cloud Platform Selection: Snowflake</w:t>
            </w:r>
            <w:r w:rsidRPr="00C66DD7">
              <w:rPr>
                <w:noProof/>
                <w:webHidden/>
              </w:rPr>
              <w:tab/>
            </w:r>
            <w:r w:rsidRPr="00C66DD7">
              <w:rPr>
                <w:noProof/>
                <w:webHidden/>
              </w:rPr>
              <w:fldChar w:fldCharType="begin"/>
            </w:r>
            <w:r w:rsidRPr="00C66DD7">
              <w:rPr>
                <w:noProof/>
                <w:webHidden/>
              </w:rPr>
              <w:instrText xml:space="preserve"> PAGEREF _Toc220793682 \h </w:instrText>
            </w:r>
            <w:r w:rsidRPr="00C66DD7">
              <w:rPr>
                <w:noProof/>
                <w:webHidden/>
              </w:rPr>
            </w:r>
            <w:r w:rsidRPr="00C66DD7">
              <w:rPr>
                <w:noProof/>
                <w:webHidden/>
              </w:rPr>
              <w:fldChar w:fldCharType="separate"/>
            </w:r>
            <w:r w:rsidRPr="00C66DD7">
              <w:rPr>
                <w:noProof/>
                <w:webHidden/>
              </w:rPr>
              <w:t>21</w:t>
            </w:r>
            <w:r w:rsidRPr="00C66DD7">
              <w:rPr>
                <w:noProof/>
                <w:webHidden/>
              </w:rPr>
              <w:fldChar w:fldCharType="end"/>
            </w:r>
          </w:hyperlink>
        </w:p>
        <w:p w14:paraId="48570F22" w14:textId="6D5C3EC4" w:rsidR="00C66DD7" w:rsidRPr="00C66DD7" w:rsidRDefault="00C66DD7">
          <w:pPr>
            <w:pStyle w:val="TOC2"/>
            <w:tabs>
              <w:tab w:val="right" w:pos="9019"/>
            </w:tabs>
            <w:rPr>
              <w:noProof/>
            </w:rPr>
          </w:pPr>
          <w:hyperlink w:anchor="_Toc220793683" w:history="1">
            <w:r w:rsidRPr="00C66DD7">
              <w:rPr>
                <w:rStyle w:val="Hyperlink"/>
                <w:noProof/>
              </w:rPr>
              <w:t>2.5.2 The Migration Process (ELT &amp; Automation)</w:t>
            </w:r>
            <w:r w:rsidRPr="00C66DD7">
              <w:rPr>
                <w:noProof/>
                <w:webHidden/>
              </w:rPr>
              <w:tab/>
            </w:r>
            <w:r w:rsidRPr="00C66DD7">
              <w:rPr>
                <w:noProof/>
                <w:webHidden/>
              </w:rPr>
              <w:fldChar w:fldCharType="begin"/>
            </w:r>
            <w:r w:rsidRPr="00C66DD7">
              <w:rPr>
                <w:noProof/>
                <w:webHidden/>
              </w:rPr>
              <w:instrText xml:space="preserve"> PAGEREF _Toc220793683 \h </w:instrText>
            </w:r>
            <w:r w:rsidRPr="00C66DD7">
              <w:rPr>
                <w:noProof/>
                <w:webHidden/>
              </w:rPr>
            </w:r>
            <w:r w:rsidRPr="00C66DD7">
              <w:rPr>
                <w:noProof/>
                <w:webHidden/>
              </w:rPr>
              <w:fldChar w:fldCharType="separate"/>
            </w:r>
            <w:r w:rsidRPr="00C66DD7">
              <w:rPr>
                <w:noProof/>
                <w:webHidden/>
              </w:rPr>
              <w:t>23</w:t>
            </w:r>
            <w:r w:rsidRPr="00C66DD7">
              <w:rPr>
                <w:noProof/>
                <w:webHidden/>
              </w:rPr>
              <w:fldChar w:fldCharType="end"/>
            </w:r>
          </w:hyperlink>
        </w:p>
        <w:p w14:paraId="4EEC6D48" w14:textId="7AFECD6C" w:rsidR="00C66DD7" w:rsidRPr="00C66DD7" w:rsidRDefault="00C66DD7">
          <w:pPr>
            <w:pStyle w:val="TOC2"/>
            <w:tabs>
              <w:tab w:val="right" w:pos="9019"/>
            </w:tabs>
            <w:rPr>
              <w:noProof/>
            </w:rPr>
          </w:pPr>
          <w:hyperlink w:anchor="_Toc220793684" w:history="1">
            <w:r w:rsidRPr="00C66DD7">
              <w:rPr>
                <w:rStyle w:val="Hyperlink"/>
                <w:noProof/>
              </w:rPr>
              <w:t>2.5.3 Data Warehouse Architecture (The Trusted Layer)</w:t>
            </w:r>
            <w:r w:rsidRPr="00C66DD7">
              <w:rPr>
                <w:noProof/>
                <w:webHidden/>
              </w:rPr>
              <w:tab/>
            </w:r>
            <w:r w:rsidRPr="00C66DD7">
              <w:rPr>
                <w:noProof/>
                <w:webHidden/>
              </w:rPr>
              <w:fldChar w:fldCharType="begin"/>
            </w:r>
            <w:r w:rsidRPr="00C66DD7">
              <w:rPr>
                <w:noProof/>
                <w:webHidden/>
              </w:rPr>
              <w:instrText xml:space="preserve"> PAGEREF _Toc220793684 \h </w:instrText>
            </w:r>
            <w:r w:rsidRPr="00C66DD7">
              <w:rPr>
                <w:noProof/>
                <w:webHidden/>
              </w:rPr>
            </w:r>
            <w:r w:rsidRPr="00C66DD7">
              <w:rPr>
                <w:noProof/>
                <w:webHidden/>
              </w:rPr>
              <w:fldChar w:fldCharType="separate"/>
            </w:r>
            <w:r w:rsidRPr="00C66DD7">
              <w:rPr>
                <w:noProof/>
                <w:webHidden/>
              </w:rPr>
              <w:t>27</w:t>
            </w:r>
            <w:r w:rsidRPr="00C66DD7">
              <w:rPr>
                <w:noProof/>
                <w:webHidden/>
              </w:rPr>
              <w:fldChar w:fldCharType="end"/>
            </w:r>
          </w:hyperlink>
        </w:p>
        <w:p w14:paraId="5F294C81" w14:textId="6A1159EA" w:rsidR="00C66DD7" w:rsidRPr="00C66DD7" w:rsidRDefault="00C66DD7">
          <w:pPr>
            <w:pStyle w:val="TOC2"/>
            <w:tabs>
              <w:tab w:val="right" w:pos="9019"/>
            </w:tabs>
            <w:rPr>
              <w:noProof/>
            </w:rPr>
          </w:pPr>
          <w:hyperlink w:anchor="_Toc220793685" w:history="1">
            <w:r w:rsidRPr="00C66DD7">
              <w:rPr>
                <w:rStyle w:val="Hyperlink"/>
                <w:noProof/>
              </w:rPr>
              <w:t>2.5.4 Channel-Specific Reporting Views</w:t>
            </w:r>
            <w:r w:rsidRPr="00C66DD7">
              <w:rPr>
                <w:noProof/>
                <w:webHidden/>
              </w:rPr>
              <w:tab/>
            </w:r>
            <w:r w:rsidRPr="00C66DD7">
              <w:rPr>
                <w:noProof/>
                <w:webHidden/>
              </w:rPr>
              <w:fldChar w:fldCharType="begin"/>
            </w:r>
            <w:r w:rsidRPr="00C66DD7">
              <w:rPr>
                <w:noProof/>
                <w:webHidden/>
              </w:rPr>
              <w:instrText xml:space="preserve"> PAGEREF _Toc220793685 \h </w:instrText>
            </w:r>
            <w:r w:rsidRPr="00C66DD7">
              <w:rPr>
                <w:noProof/>
                <w:webHidden/>
              </w:rPr>
            </w:r>
            <w:r w:rsidRPr="00C66DD7">
              <w:rPr>
                <w:noProof/>
                <w:webHidden/>
              </w:rPr>
              <w:fldChar w:fldCharType="separate"/>
            </w:r>
            <w:r w:rsidRPr="00C66DD7">
              <w:rPr>
                <w:noProof/>
                <w:webHidden/>
              </w:rPr>
              <w:t>30</w:t>
            </w:r>
            <w:r w:rsidRPr="00C66DD7">
              <w:rPr>
                <w:noProof/>
                <w:webHidden/>
              </w:rPr>
              <w:fldChar w:fldCharType="end"/>
            </w:r>
          </w:hyperlink>
        </w:p>
        <w:p w14:paraId="4E68D98A" w14:textId="1A3724DF" w:rsidR="00C66DD7" w:rsidRPr="00C66DD7" w:rsidRDefault="00C66DD7">
          <w:pPr>
            <w:pStyle w:val="TOC2"/>
            <w:tabs>
              <w:tab w:val="right" w:pos="9019"/>
            </w:tabs>
            <w:rPr>
              <w:noProof/>
            </w:rPr>
          </w:pPr>
          <w:hyperlink w:anchor="_Toc220793686" w:history="1">
            <w:r w:rsidRPr="00C66DD7">
              <w:rPr>
                <w:rStyle w:val="Hyperlink"/>
                <w:noProof/>
              </w:rPr>
              <w:t>2.5.5 Data Warehouse Naming &amp; Structure Standards</w:t>
            </w:r>
            <w:r w:rsidRPr="00C66DD7">
              <w:rPr>
                <w:noProof/>
                <w:webHidden/>
              </w:rPr>
              <w:tab/>
            </w:r>
            <w:r w:rsidRPr="00C66DD7">
              <w:rPr>
                <w:noProof/>
                <w:webHidden/>
              </w:rPr>
              <w:fldChar w:fldCharType="begin"/>
            </w:r>
            <w:r w:rsidRPr="00C66DD7">
              <w:rPr>
                <w:noProof/>
                <w:webHidden/>
              </w:rPr>
              <w:instrText xml:space="preserve"> PAGEREF _Toc220793686 \h </w:instrText>
            </w:r>
            <w:r w:rsidRPr="00C66DD7">
              <w:rPr>
                <w:noProof/>
                <w:webHidden/>
              </w:rPr>
            </w:r>
            <w:r w:rsidRPr="00C66DD7">
              <w:rPr>
                <w:noProof/>
                <w:webHidden/>
              </w:rPr>
              <w:fldChar w:fldCharType="separate"/>
            </w:r>
            <w:r w:rsidRPr="00C66DD7">
              <w:rPr>
                <w:noProof/>
                <w:webHidden/>
              </w:rPr>
              <w:t>32</w:t>
            </w:r>
            <w:r w:rsidRPr="00C66DD7">
              <w:rPr>
                <w:noProof/>
                <w:webHidden/>
              </w:rPr>
              <w:fldChar w:fldCharType="end"/>
            </w:r>
          </w:hyperlink>
        </w:p>
        <w:p w14:paraId="276E5375" w14:textId="7BBD855C" w:rsidR="00C66DD7" w:rsidRPr="00C66DD7" w:rsidRDefault="00C66DD7">
          <w:pPr>
            <w:pStyle w:val="TOC2"/>
            <w:tabs>
              <w:tab w:val="right" w:pos="9019"/>
            </w:tabs>
            <w:rPr>
              <w:noProof/>
            </w:rPr>
          </w:pPr>
          <w:hyperlink w:anchor="_Toc220793687" w:history="1">
            <w:r w:rsidRPr="00C66DD7">
              <w:rPr>
                <w:rStyle w:val="Hyperlink"/>
                <w:noProof/>
              </w:rPr>
              <w:t>2.5.6 Consolidation of ELT scripts</w:t>
            </w:r>
            <w:r w:rsidRPr="00C66DD7">
              <w:rPr>
                <w:noProof/>
                <w:webHidden/>
              </w:rPr>
              <w:tab/>
            </w:r>
            <w:r w:rsidRPr="00C66DD7">
              <w:rPr>
                <w:noProof/>
                <w:webHidden/>
              </w:rPr>
              <w:fldChar w:fldCharType="begin"/>
            </w:r>
            <w:r w:rsidRPr="00C66DD7">
              <w:rPr>
                <w:noProof/>
                <w:webHidden/>
              </w:rPr>
              <w:instrText xml:space="preserve"> PAGEREF _Toc220793687 \h </w:instrText>
            </w:r>
            <w:r w:rsidRPr="00C66DD7">
              <w:rPr>
                <w:noProof/>
                <w:webHidden/>
              </w:rPr>
            </w:r>
            <w:r w:rsidRPr="00C66DD7">
              <w:rPr>
                <w:noProof/>
                <w:webHidden/>
              </w:rPr>
              <w:fldChar w:fldCharType="separate"/>
            </w:r>
            <w:r w:rsidRPr="00C66DD7">
              <w:rPr>
                <w:noProof/>
                <w:webHidden/>
              </w:rPr>
              <w:t>35</w:t>
            </w:r>
            <w:r w:rsidRPr="00C66DD7">
              <w:rPr>
                <w:noProof/>
                <w:webHidden/>
              </w:rPr>
              <w:fldChar w:fldCharType="end"/>
            </w:r>
          </w:hyperlink>
        </w:p>
        <w:p w14:paraId="4E847E8D" w14:textId="3D43CBF9" w:rsidR="00C66DD7" w:rsidRPr="00C66DD7" w:rsidRDefault="00C66DD7">
          <w:pPr>
            <w:pStyle w:val="TOC2"/>
            <w:tabs>
              <w:tab w:val="right" w:pos="9019"/>
            </w:tabs>
            <w:rPr>
              <w:noProof/>
            </w:rPr>
          </w:pPr>
          <w:hyperlink w:anchor="_Toc220793688" w:history="1">
            <w:r w:rsidRPr="00C66DD7">
              <w:rPr>
                <w:rStyle w:val="Hyperlink"/>
                <w:noProof/>
              </w:rPr>
              <w:t>2.5.7 Bonus Tool Used: Snowflake CLI</w:t>
            </w:r>
            <w:r w:rsidRPr="00C66DD7">
              <w:rPr>
                <w:noProof/>
                <w:webHidden/>
              </w:rPr>
              <w:tab/>
            </w:r>
            <w:r w:rsidRPr="00C66DD7">
              <w:rPr>
                <w:noProof/>
                <w:webHidden/>
              </w:rPr>
              <w:fldChar w:fldCharType="begin"/>
            </w:r>
            <w:r w:rsidRPr="00C66DD7">
              <w:rPr>
                <w:noProof/>
                <w:webHidden/>
              </w:rPr>
              <w:instrText xml:space="preserve"> PAGEREF _Toc220793688 \h </w:instrText>
            </w:r>
            <w:r w:rsidRPr="00C66DD7">
              <w:rPr>
                <w:noProof/>
                <w:webHidden/>
              </w:rPr>
            </w:r>
            <w:r w:rsidRPr="00C66DD7">
              <w:rPr>
                <w:noProof/>
                <w:webHidden/>
              </w:rPr>
              <w:fldChar w:fldCharType="separate"/>
            </w:r>
            <w:r w:rsidRPr="00C66DD7">
              <w:rPr>
                <w:noProof/>
                <w:webHidden/>
              </w:rPr>
              <w:t>36</w:t>
            </w:r>
            <w:r w:rsidRPr="00C66DD7">
              <w:rPr>
                <w:noProof/>
                <w:webHidden/>
              </w:rPr>
              <w:fldChar w:fldCharType="end"/>
            </w:r>
          </w:hyperlink>
        </w:p>
        <w:p w14:paraId="4BF7D943" w14:textId="075120B2" w:rsidR="00C66DD7" w:rsidRPr="00C66DD7" w:rsidRDefault="00C66DD7">
          <w:pPr>
            <w:pStyle w:val="TOC1"/>
            <w:tabs>
              <w:tab w:val="right" w:pos="9019"/>
            </w:tabs>
            <w:rPr>
              <w:noProof/>
            </w:rPr>
          </w:pPr>
          <w:hyperlink w:anchor="_Toc220793689" w:history="1">
            <w:r w:rsidRPr="00C66DD7">
              <w:rPr>
                <w:rStyle w:val="Hyperlink"/>
                <w:noProof/>
              </w:rPr>
              <w:t>2.6 CI/CD and Version Control</w:t>
            </w:r>
            <w:r w:rsidRPr="00C66DD7">
              <w:rPr>
                <w:noProof/>
                <w:webHidden/>
              </w:rPr>
              <w:tab/>
            </w:r>
            <w:r w:rsidRPr="00C66DD7">
              <w:rPr>
                <w:noProof/>
                <w:webHidden/>
              </w:rPr>
              <w:fldChar w:fldCharType="begin"/>
            </w:r>
            <w:r w:rsidRPr="00C66DD7">
              <w:rPr>
                <w:noProof/>
                <w:webHidden/>
              </w:rPr>
              <w:instrText xml:space="preserve"> PAGEREF _Toc220793689 \h </w:instrText>
            </w:r>
            <w:r w:rsidRPr="00C66DD7">
              <w:rPr>
                <w:noProof/>
                <w:webHidden/>
              </w:rPr>
            </w:r>
            <w:r w:rsidRPr="00C66DD7">
              <w:rPr>
                <w:noProof/>
                <w:webHidden/>
              </w:rPr>
              <w:fldChar w:fldCharType="separate"/>
            </w:r>
            <w:r w:rsidRPr="00C66DD7">
              <w:rPr>
                <w:noProof/>
                <w:webHidden/>
              </w:rPr>
              <w:t>37</w:t>
            </w:r>
            <w:r w:rsidRPr="00C66DD7">
              <w:rPr>
                <w:noProof/>
                <w:webHidden/>
              </w:rPr>
              <w:fldChar w:fldCharType="end"/>
            </w:r>
          </w:hyperlink>
        </w:p>
        <w:p w14:paraId="7E56CAB5" w14:textId="5356FDBC" w:rsidR="00C66DD7" w:rsidRPr="00C66DD7" w:rsidRDefault="00C66DD7">
          <w:pPr>
            <w:pStyle w:val="TOC1"/>
            <w:tabs>
              <w:tab w:val="right" w:pos="9019"/>
            </w:tabs>
            <w:rPr>
              <w:noProof/>
            </w:rPr>
          </w:pPr>
          <w:hyperlink w:anchor="_Toc220793690" w:history="1">
            <w:r w:rsidRPr="00C66DD7">
              <w:rPr>
                <w:rStyle w:val="Hyperlink"/>
                <w:noProof/>
              </w:rPr>
              <w:t>2.7: Dashboard Insights</w:t>
            </w:r>
            <w:r w:rsidRPr="00C66DD7">
              <w:rPr>
                <w:noProof/>
                <w:webHidden/>
              </w:rPr>
              <w:tab/>
            </w:r>
            <w:r w:rsidRPr="00C66DD7">
              <w:rPr>
                <w:noProof/>
                <w:webHidden/>
              </w:rPr>
              <w:fldChar w:fldCharType="begin"/>
            </w:r>
            <w:r w:rsidRPr="00C66DD7">
              <w:rPr>
                <w:noProof/>
                <w:webHidden/>
              </w:rPr>
              <w:instrText xml:space="preserve"> PAGEREF _Toc220793690 \h </w:instrText>
            </w:r>
            <w:r w:rsidRPr="00C66DD7">
              <w:rPr>
                <w:noProof/>
                <w:webHidden/>
              </w:rPr>
            </w:r>
            <w:r w:rsidRPr="00C66DD7">
              <w:rPr>
                <w:noProof/>
                <w:webHidden/>
              </w:rPr>
              <w:fldChar w:fldCharType="separate"/>
            </w:r>
            <w:r w:rsidRPr="00C66DD7">
              <w:rPr>
                <w:noProof/>
                <w:webHidden/>
              </w:rPr>
              <w:t>48</w:t>
            </w:r>
            <w:r w:rsidRPr="00C66DD7">
              <w:rPr>
                <w:noProof/>
                <w:webHidden/>
              </w:rPr>
              <w:fldChar w:fldCharType="end"/>
            </w:r>
          </w:hyperlink>
        </w:p>
        <w:p w14:paraId="62AB8D1E" w14:textId="79BC715A" w:rsidR="00C66DD7" w:rsidRPr="00C66DD7" w:rsidRDefault="00C66DD7">
          <w:pPr>
            <w:pStyle w:val="TOC2"/>
            <w:tabs>
              <w:tab w:val="right" w:pos="9019"/>
            </w:tabs>
            <w:rPr>
              <w:noProof/>
            </w:rPr>
          </w:pPr>
          <w:hyperlink w:anchor="_Toc220793691" w:history="1">
            <w:r w:rsidRPr="00C66DD7">
              <w:rPr>
                <w:rStyle w:val="Hyperlink"/>
                <w:noProof/>
              </w:rPr>
              <w:t>2.7.1 Dashboard Overview</w:t>
            </w:r>
            <w:r w:rsidRPr="00C66DD7">
              <w:rPr>
                <w:noProof/>
                <w:webHidden/>
              </w:rPr>
              <w:tab/>
            </w:r>
            <w:r w:rsidRPr="00C66DD7">
              <w:rPr>
                <w:noProof/>
                <w:webHidden/>
              </w:rPr>
              <w:fldChar w:fldCharType="begin"/>
            </w:r>
            <w:r w:rsidRPr="00C66DD7">
              <w:rPr>
                <w:noProof/>
                <w:webHidden/>
              </w:rPr>
              <w:instrText xml:space="preserve"> PAGEREF _Toc220793691 \h </w:instrText>
            </w:r>
            <w:r w:rsidRPr="00C66DD7">
              <w:rPr>
                <w:noProof/>
                <w:webHidden/>
              </w:rPr>
            </w:r>
            <w:r w:rsidRPr="00C66DD7">
              <w:rPr>
                <w:noProof/>
                <w:webHidden/>
              </w:rPr>
              <w:fldChar w:fldCharType="separate"/>
            </w:r>
            <w:r w:rsidRPr="00C66DD7">
              <w:rPr>
                <w:noProof/>
                <w:webHidden/>
              </w:rPr>
              <w:t>48</w:t>
            </w:r>
            <w:r w:rsidRPr="00C66DD7">
              <w:rPr>
                <w:noProof/>
                <w:webHidden/>
              </w:rPr>
              <w:fldChar w:fldCharType="end"/>
            </w:r>
          </w:hyperlink>
        </w:p>
        <w:p w14:paraId="6A51B267" w14:textId="633C6975" w:rsidR="00C66DD7" w:rsidRPr="00C66DD7" w:rsidRDefault="00C66DD7">
          <w:pPr>
            <w:pStyle w:val="TOC2"/>
            <w:tabs>
              <w:tab w:val="right" w:pos="9019"/>
            </w:tabs>
            <w:rPr>
              <w:noProof/>
            </w:rPr>
          </w:pPr>
          <w:hyperlink w:anchor="_Toc220793692" w:history="1">
            <w:r w:rsidRPr="00C66DD7">
              <w:rPr>
                <w:rStyle w:val="Hyperlink"/>
                <w:noProof/>
              </w:rPr>
              <w:t>2.7.2 Dashboard Utilisation Report for Key Business Roles</w:t>
            </w:r>
            <w:r w:rsidRPr="00C66DD7">
              <w:rPr>
                <w:noProof/>
                <w:webHidden/>
              </w:rPr>
              <w:tab/>
            </w:r>
            <w:r w:rsidRPr="00C66DD7">
              <w:rPr>
                <w:noProof/>
                <w:webHidden/>
              </w:rPr>
              <w:fldChar w:fldCharType="begin"/>
            </w:r>
            <w:r w:rsidRPr="00C66DD7">
              <w:rPr>
                <w:noProof/>
                <w:webHidden/>
              </w:rPr>
              <w:instrText xml:space="preserve"> PAGEREF _Toc220793692 \h </w:instrText>
            </w:r>
            <w:r w:rsidRPr="00C66DD7">
              <w:rPr>
                <w:noProof/>
                <w:webHidden/>
              </w:rPr>
            </w:r>
            <w:r w:rsidRPr="00C66DD7">
              <w:rPr>
                <w:noProof/>
                <w:webHidden/>
              </w:rPr>
              <w:fldChar w:fldCharType="separate"/>
            </w:r>
            <w:r w:rsidRPr="00C66DD7">
              <w:rPr>
                <w:noProof/>
                <w:webHidden/>
              </w:rPr>
              <w:t>65</w:t>
            </w:r>
            <w:r w:rsidRPr="00C66DD7">
              <w:rPr>
                <w:noProof/>
                <w:webHidden/>
              </w:rPr>
              <w:fldChar w:fldCharType="end"/>
            </w:r>
          </w:hyperlink>
        </w:p>
        <w:p w14:paraId="5B3618F2" w14:textId="56D33C67" w:rsidR="00C66DD7" w:rsidRPr="00C66DD7" w:rsidRDefault="00C66DD7">
          <w:pPr>
            <w:pStyle w:val="TOC3"/>
            <w:tabs>
              <w:tab w:val="right" w:pos="9019"/>
            </w:tabs>
            <w:rPr>
              <w:noProof/>
            </w:rPr>
          </w:pPr>
          <w:hyperlink w:anchor="_Toc220793693" w:history="1">
            <w:r w:rsidRPr="00C66DD7">
              <w:rPr>
                <w:rStyle w:val="Hyperlink"/>
                <w:noProof/>
              </w:rPr>
              <w:t>1. Regional Sales Manager</w:t>
            </w:r>
            <w:r w:rsidRPr="00C66DD7">
              <w:rPr>
                <w:noProof/>
                <w:webHidden/>
              </w:rPr>
              <w:tab/>
            </w:r>
            <w:r w:rsidRPr="00C66DD7">
              <w:rPr>
                <w:noProof/>
                <w:webHidden/>
              </w:rPr>
              <w:fldChar w:fldCharType="begin"/>
            </w:r>
            <w:r w:rsidRPr="00C66DD7">
              <w:rPr>
                <w:noProof/>
                <w:webHidden/>
              </w:rPr>
              <w:instrText xml:space="preserve"> PAGEREF _Toc220793693 \h </w:instrText>
            </w:r>
            <w:r w:rsidRPr="00C66DD7">
              <w:rPr>
                <w:noProof/>
                <w:webHidden/>
              </w:rPr>
            </w:r>
            <w:r w:rsidRPr="00C66DD7">
              <w:rPr>
                <w:noProof/>
                <w:webHidden/>
              </w:rPr>
              <w:fldChar w:fldCharType="separate"/>
            </w:r>
            <w:r w:rsidRPr="00C66DD7">
              <w:rPr>
                <w:noProof/>
                <w:webHidden/>
              </w:rPr>
              <w:t>65</w:t>
            </w:r>
            <w:r w:rsidRPr="00C66DD7">
              <w:rPr>
                <w:noProof/>
                <w:webHidden/>
              </w:rPr>
              <w:fldChar w:fldCharType="end"/>
            </w:r>
          </w:hyperlink>
        </w:p>
        <w:p w14:paraId="4567DB99" w14:textId="09E37BF4" w:rsidR="00C66DD7" w:rsidRPr="00C66DD7" w:rsidRDefault="00C66DD7">
          <w:pPr>
            <w:pStyle w:val="TOC3"/>
            <w:tabs>
              <w:tab w:val="right" w:pos="9019"/>
            </w:tabs>
            <w:rPr>
              <w:noProof/>
            </w:rPr>
          </w:pPr>
          <w:hyperlink w:anchor="_Toc220793694" w:history="1">
            <w:r w:rsidRPr="00C66DD7">
              <w:rPr>
                <w:rStyle w:val="Hyperlink"/>
                <w:noProof/>
              </w:rPr>
              <w:t>2. Customer Analyst</w:t>
            </w:r>
            <w:r w:rsidRPr="00C66DD7">
              <w:rPr>
                <w:noProof/>
                <w:webHidden/>
              </w:rPr>
              <w:tab/>
            </w:r>
            <w:r w:rsidRPr="00C66DD7">
              <w:rPr>
                <w:noProof/>
                <w:webHidden/>
              </w:rPr>
              <w:fldChar w:fldCharType="begin"/>
            </w:r>
            <w:r w:rsidRPr="00C66DD7">
              <w:rPr>
                <w:noProof/>
                <w:webHidden/>
              </w:rPr>
              <w:instrText xml:space="preserve"> PAGEREF _Toc220793694 \h </w:instrText>
            </w:r>
            <w:r w:rsidRPr="00C66DD7">
              <w:rPr>
                <w:noProof/>
                <w:webHidden/>
              </w:rPr>
            </w:r>
            <w:r w:rsidRPr="00C66DD7">
              <w:rPr>
                <w:noProof/>
                <w:webHidden/>
              </w:rPr>
              <w:fldChar w:fldCharType="separate"/>
            </w:r>
            <w:r w:rsidRPr="00C66DD7">
              <w:rPr>
                <w:noProof/>
                <w:webHidden/>
              </w:rPr>
              <w:t>65</w:t>
            </w:r>
            <w:r w:rsidRPr="00C66DD7">
              <w:rPr>
                <w:noProof/>
                <w:webHidden/>
              </w:rPr>
              <w:fldChar w:fldCharType="end"/>
            </w:r>
          </w:hyperlink>
        </w:p>
        <w:p w14:paraId="3C6054B3" w14:textId="48BB6914" w:rsidR="00C66DD7" w:rsidRPr="00C66DD7" w:rsidRDefault="00C66DD7">
          <w:pPr>
            <w:pStyle w:val="TOC3"/>
            <w:tabs>
              <w:tab w:val="right" w:pos="9019"/>
            </w:tabs>
            <w:rPr>
              <w:noProof/>
            </w:rPr>
          </w:pPr>
          <w:hyperlink w:anchor="_Toc220793695" w:history="1">
            <w:r w:rsidRPr="00C66DD7">
              <w:rPr>
                <w:rStyle w:val="Hyperlink"/>
                <w:noProof/>
              </w:rPr>
              <w:t>3. Operations Manager</w:t>
            </w:r>
            <w:r w:rsidRPr="00C66DD7">
              <w:rPr>
                <w:noProof/>
                <w:webHidden/>
              </w:rPr>
              <w:tab/>
            </w:r>
            <w:r w:rsidRPr="00C66DD7">
              <w:rPr>
                <w:noProof/>
                <w:webHidden/>
              </w:rPr>
              <w:fldChar w:fldCharType="begin"/>
            </w:r>
            <w:r w:rsidRPr="00C66DD7">
              <w:rPr>
                <w:noProof/>
                <w:webHidden/>
              </w:rPr>
              <w:instrText xml:space="preserve"> PAGEREF _Toc220793695 \h </w:instrText>
            </w:r>
            <w:r w:rsidRPr="00C66DD7">
              <w:rPr>
                <w:noProof/>
                <w:webHidden/>
              </w:rPr>
            </w:r>
            <w:r w:rsidRPr="00C66DD7">
              <w:rPr>
                <w:noProof/>
                <w:webHidden/>
              </w:rPr>
              <w:fldChar w:fldCharType="separate"/>
            </w:r>
            <w:r w:rsidRPr="00C66DD7">
              <w:rPr>
                <w:noProof/>
                <w:webHidden/>
              </w:rPr>
              <w:t>66</w:t>
            </w:r>
            <w:r w:rsidRPr="00C66DD7">
              <w:rPr>
                <w:noProof/>
                <w:webHidden/>
              </w:rPr>
              <w:fldChar w:fldCharType="end"/>
            </w:r>
          </w:hyperlink>
        </w:p>
        <w:p w14:paraId="569E21E1" w14:textId="177131F8" w:rsidR="00C66DD7" w:rsidRPr="00C66DD7" w:rsidRDefault="00C66DD7">
          <w:pPr>
            <w:pStyle w:val="TOC3"/>
            <w:tabs>
              <w:tab w:val="right" w:pos="9019"/>
            </w:tabs>
            <w:rPr>
              <w:noProof/>
            </w:rPr>
          </w:pPr>
          <w:hyperlink w:anchor="_Toc220793696" w:history="1">
            <w:r w:rsidRPr="00C66DD7">
              <w:rPr>
                <w:rStyle w:val="Hyperlink"/>
                <w:noProof/>
              </w:rPr>
              <w:t>4. Product Owner</w:t>
            </w:r>
            <w:r w:rsidRPr="00C66DD7">
              <w:rPr>
                <w:noProof/>
                <w:webHidden/>
              </w:rPr>
              <w:tab/>
            </w:r>
            <w:r w:rsidRPr="00C66DD7">
              <w:rPr>
                <w:noProof/>
                <w:webHidden/>
              </w:rPr>
              <w:fldChar w:fldCharType="begin"/>
            </w:r>
            <w:r w:rsidRPr="00C66DD7">
              <w:rPr>
                <w:noProof/>
                <w:webHidden/>
              </w:rPr>
              <w:instrText xml:space="preserve"> PAGEREF _Toc220793696 \h </w:instrText>
            </w:r>
            <w:r w:rsidRPr="00C66DD7">
              <w:rPr>
                <w:noProof/>
                <w:webHidden/>
              </w:rPr>
            </w:r>
            <w:r w:rsidRPr="00C66DD7">
              <w:rPr>
                <w:noProof/>
                <w:webHidden/>
              </w:rPr>
              <w:fldChar w:fldCharType="separate"/>
            </w:r>
            <w:r w:rsidRPr="00C66DD7">
              <w:rPr>
                <w:noProof/>
                <w:webHidden/>
              </w:rPr>
              <w:t>66</w:t>
            </w:r>
            <w:r w:rsidRPr="00C66DD7">
              <w:rPr>
                <w:noProof/>
                <w:webHidden/>
              </w:rPr>
              <w:fldChar w:fldCharType="end"/>
            </w:r>
          </w:hyperlink>
        </w:p>
        <w:p w14:paraId="0B86A030" w14:textId="6B37336A" w:rsidR="00C66DD7" w:rsidRPr="00C66DD7" w:rsidRDefault="00C66DD7">
          <w:pPr>
            <w:pStyle w:val="TOC3"/>
            <w:tabs>
              <w:tab w:val="right" w:pos="9019"/>
            </w:tabs>
            <w:rPr>
              <w:noProof/>
            </w:rPr>
          </w:pPr>
          <w:hyperlink w:anchor="_Toc220793697" w:history="1">
            <w:r w:rsidRPr="00C66DD7">
              <w:rPr>
                <w:rStyle w:val="Hyperlink"/>
                <w:noProof/>
              </w:rPr>
              <w:t>5. Chief Financial Officer (CFO)</w:t>
            </w:r>
            <w:r w:rsidRPr="00C66DD7">
              <w:rPr>
                <w:noProof/>
                <w:webHidden/>
              </w:rPr>
              <w:tab/>
            </w:r>
            <w:r w:rsidRPr="00C66DD7">
              <w:rPr>
                <w:noProof/>
                <w:webHidden/>
              </w:rPr>
              <w:fldChar w:fldCharType="begin"/>
            </w:r>
            <w:r w:rsidRPr="00C66DD7">
              <w:rPr>
                <w:noProof/>
                <w:webHidden/>
              </w:rPr>
              <w:instrText xml:space="preserve"> PAGEREF _Toc220793697 \h </w:instrText>
            </w:r>
            <w:r w:rsidRPr="00C66DD7">
              <w:rPr>
                <w:noProof/>
                <w:webHidden/>
              </w:rPr>
            </w:r>
            <w:r w:rsidRPr="00C66DD7">
              <w:rPr>
                <w:noProof/>
                <w:webHidden/>
              </w:rPr>
              <w:fldChar w:fldCharType="separate"/>
            </w:r>
            <w:r w:rsidRPr="00C66DD7">
              <w:rPr>
                <w:noProof/>
                <w:webHidden/>
              </w:rPr>
              <w:t>67</w:t>
            </w:r>
            <w:r w:rsidRPr="00C66DD7">
              <w:rPr>
                <w:noProof/>
                <w:webHidden/>
              </w:rPr>
              <w:fldChar w:fldCharType="end"/>
            </w:r>
          </w:hyperlink>
        </w:p>
        <w:p w14:paraId="46BC170C" w14:textId="39B1C28E" w:rsidR="00C66DD7" w:rsidRPr="00C66DD7" w:rsidRDefault="00C66DD7">
          <w:pPr>
            <w:pStyle w:val="TOC1"/>
            <w:tabs>
              <w:tab w:val="right" w:pos="9019"/>
            </w:tabs>
            <w:rPr>
              <w:noProof/>
            </w:rPr>
          </w:pPr>
          <w:hyperlink w:anchor="_Toc220793698" w:history="1">
            <w:r w:rsidRPr="00C66DD7">
              <w:rPr>
                <w:rStyle w:val="Hyperlink"/>
                <w:noProof/>
              </w:rPr>
              <w:t>2.8:  Burn Down Charts by Sprint</w:t>
            </w:r>
            <w:r w:rsidRPr="00C66DD7">
              <w:rPr>
                <w:noProof/>
                <w:webHidden/>
              </w:rPr>
              <w:tab/>
            </w:r>
            <w:r w:rsidRPr="00C66DD7">
              <w:rPr>
                <w:noProof/>
                <w:webHidden/>
              </w:rPr>
              <w:fldChar w:fldCharType="begin"/>
            </w:r>
            <w:r w:rsidRPr="00C66DD7">
              <w:rPr>
                <w:noProof/>
                <w:webHidden/>
              </w:rPr>
              <w:instrText xml:space="preserve"> PAGEREF _Toc220793698 \h </w:instrText>
            </w:r>
            <w:r w:rsidRPr="00C66DD7">
              <w:rPr>
                <w:noProof/>
                <w:webHidden/>
              </w:rPr>
            </w:r>
            <w:r w:rsidRPr="00C66DD7">
              <w:rPr>
                <w:noProof/>
                <w:webHidden/>
              </w:rPr>
              <w:fldChar w:fldCharType="separate"/>
            </w:r>
            <w:r w:rsidRPr="00C66DD7">
              <w:rPr>
                <w:noProof/>
                <w:webHidden/>
              </w:rPr>
              <w:t>68</w:t>
            </w:r>
            <w:r w:rsidRPr="00C66DD7">
              <w:rPr>
                <w:noProof/>
                <w:webHidden/>
              </w:rPr>
              <w:fldChar w:fldCharType="end"/>
            </w:r>
          </w:hyperlink>
        </w:p>
        <w:p w14:paraId="38CCF762" w14:textId="4D9C1D20" w:rsidR="00C66DD7" w:rsidRPr="00C66DD7" w:rsidRDefault="00C66DD7">
          <w:pPr>
            <w:pStyle w:val="TOC2"/>
            <w:tabs>
              <w:tab w:val="right" w:pos="9019"/>
            </w:tabs>
            <w:rPr>
              <w:noProof/>
            </w:rPr>
          </w:pPr>
          <w:hyperlink w:anchor="_Toc220793699" w:history="1">
            <w:r w:rsidRPr="00C66DD7">
              <w:rPr>
                <w:rStyle w:val="Hyperlink"/>
                <w:noProof/>
              </w:rPr>
              <w:t>Sprint 1: Foundation &amp; Setup</w:t>
            </w:r>
            <w:r w:rsidRPr="00C66DD7">
              <w:rPr>
                <w:noProof/>
                <w:webHidden/>
              </w:rPr>
              <w:tab/>
            </w:r>
            <w:r w:rsidRPr="00C66DD7">
              <w:rPr>
                <w:noProof/>
                <w:webHidden/>
              </w:rPr>
              <w:fldChar w:fldCharType="begin"/>
            </w:r>
            <w:r w:rsidRPr="00C66DD7">
              <w:rPr>
                <w:noProof/>
                <w:webHidden/>
              </w:rPr>
              <w:instrText xml:space="preserve"> PAGEREF _Toc220793699 \h </w:instrText>
            </w:r>
            <w:r w:rsidRPr="00C66DD7">
              <w:rPr>
                <w:noProof/>
                <w:webHidden/>
              </w:rPr>
            </w:r>
            <w:r w:rsidRPr="00C66DD7">
              <w:rPr>
                <w:noProof/>
                <w:webHidden/>
              </w:rPr>
              <w:fldChar w:fldCharType="separate"/>
            </w:r>
            <w:r w:rsidRPr="00C66DD7">
              <w:rPr>
                <w:noProof/>
                <w:webHidden/>
              </w:rPr>
              <w:t>68</w:t>
            </w:r>
            <w:r w:rsidRPr="00C66DD7">
              <w:rPr>
                <w:noProof/>
                <w:webHidden/>
              </w:rPr>
              <w:fldChar w:fldCharType="end"/>
            </w:r>
          </w:hyperlink>
        </w:p>
        <w:p w14:paraId="2A3B4424" w14:textId="612FB1DA" w:rsidR="00C66DD7" w:rsidRPr="00C66DD7" w:rsidRDefault="00C66DD7">
          <w:pPr>
            <w:pStyle w:val="TOC2"/>
            <w:tabs>
              <w:tab w:val="right" w:pos="9019"/>
            </w:tabs>
            <w:rPr>
              <w:noProof/>
            </w:rPr>
          </w:pPr>
          <w:hyperlink w:anchor="_Toc220793700" w:history="1">
            <w:r w:rsidRPr="00C66DD7">
              <w:rPr>
                <w:rStyle w:val="Hyperlink"/>
                <w:noProof/>
              </w:rPr>
              <w:t>Sprint 2: Ingestion &amp; Modeling</w:t>
            </w:r>
            <w:r w:rsidRPr="00C66DD7">
              <w:rPr>
                <w:noProof/>
                <w:webHidden/>
              </w:rPr>
              <w:tab/>
            </w:r>
            <w:r w:rsidRPr="00C66DD7">
              <w:rPr>
                <w:noProof/>
                <w:webHidden/>
              </w:rPr>
              <w:fldChar w:fldCharType="begin"/>
            </w:r>
            <w:r w:rsidRPr="00C66DD7">
              <w:rPr>
                <w:noProof/>
                <w:webHidden/>
              </w:rPr>
              <w:instrText xml:space="preserve"> PAGEREF _Toc220793700 \h </w:instrText>
            </w:r>
            <w:r w:rsidRPr="00C66DD7">
              <w:rPr>
                <w:noProof/>
                <w:webHidden/>
              </w:rPr>
            </w:r>
            <w:r w:rsidRPr="00C66DD7">
              <w:rPr>
                <w:noProof/>
                <w:webHidden/>
              </w:rPr>
              <w:fldChar w:fldCharType="separate"/>
            </w:r>
            <w:r w:rsidRPr="00C66DD7">
              <w:rPr>
                <w:noProof/>
                <w:webHidden/>
              </w:rPr>
              <w:t>69</w:t>
            </w:r>
            <w:r w:rsidRPr="00C66DD7">
              <w:rPr>
                <w:noProof/>
                <w:webHidden/>
              </w:rPr>
              <w:fldChar w:fldCharType="end"/>
            </w:r>
          </w:hyperlink>
        </w:p>
        <w:p w14:paraId="3EB1F53E" w14:textId="51B35B13" w:rsidR="00C66DD7" w:rsidRPr="00C66DD7" w:rsidRDefault="00C66DD7">
          <w:pPr>
            <w:pStyle w:val="TOC2"/>
            <w:tabs>
              <w:tab w:val="right" w:pos="9019"/>
            </w:tabs>
            <w:rPr>
              <w:noProof/>
            </w:rPr>
          </w:pPr>
          <w:hyperlink w:anchor="_Toc220793701" w:history="1">
            <w:r w:rsidRPr="00C66DD7">
              <w:rPr>
                <w:rStyle w:val="Hyperlink"/>
                <w:noProof/>
              </w:rPr>
              <w:t>Sprint 3: Trusted Reporting Layer</w:t>
            </w:r>
            <w:r w:rsidRPr="00C66DD7">
              <w:rPr>
                <w:noProof/>
                <w:webHidden/>
              </w:rPr>
              <w:tab/>
            </w:r>
            <w:r w:rsidRPr="00C66DD7">
              <w:rPr>
                <w:noProof/>
                <w:webHidden/>
              </w:rPr>
              <w:fldChar w:fldCharType="begin"/>
            </w:r>
            <w:r w:rsidRPr="00C66DD7">
              <w:rPr>
                <w:noProof/>
                <w:webHidden/>
              </w:rPr>
              <w:instrText xml:space="preserve"> PAGEREF _Toc220793701 \h </w:instrText>
            </w:r>
            <w:r w:rsidRPr="00C66DD7">
              <w:rPr>
                <w:noProof/>
                <w:webHidden/>
              </w:rPr>
            </w:r>
            <w:r w:rsidRPr="00C66DD7">
              <w:rPr>
                <w:noProof/>
                <w:webHidden/>
              </w:rPr>
              <w:fldChar w:fldCharType="separate"/>
            </w:r>
            <w:r w:rsidRPr="00C66DD7">
              <w:rPr>
                <w:noProof/>
                <w:webHidden/>
              </w:rPr>
              <w:t>70</w:t>
            </w:r>
            <w:r w:rsidRPr="00C66DD7">
              <w:rPr>
                <w:noProof/>
                <w:webHidden/>
              </w:rPr>
              <w:fldChar w:fldCharType="end"/>
            </w:r>
          </w:hyperlink>
        </w:p>
        <w:p w14:paraId="4C1A0F09" w14:textId="3C35C612" w:rsidR="00C66DD7" w:rsidRPr="00C66DD7" w:rsidRDefault="00C66DD7">
          <w:pPr>
            <w:pStyle w:val="TOC2"/>
            <w:tabs>
              <w:tab w:val="right" w:pos="9019"/>
            </w:tabs>
            <w:rPr>
              <w:noProof/>
            </w:rPr>
          </w:pPr>
          <w:hyperlink w:anchor="_Toc220793702" w:history="1">
            <w:r w:rsidRPr="00C66DD7">
              <w:rPr>
                <w:rStyle w:val="Hyperlink"/>
                <w:noProof/>
              </w:rPr>
              <w:t>Sprint 4: Business Intelligence &amp; Dashboarding</w:t>
            </w:r>
            <w:r w:rsidRPr="00C66DD7">
              <w:rPr>
                <w:noProof/>
                <w:webHidden/>
              </w:rPr>
              <w:tab/>
            </w:r>
            <w:r w:rsidRPr="00C66DD7">
              <w:rPr>
                <w:noProof/>
                <w:webHidden/>
              </w:rPr>
              <w:fldChar w:fldCharType="begin"/>
            </w:r>
            <w:r w:rsidRPr="00C66DD7">
              <w:rPr>
                <w:noProof/>
                <w:webHidden/>
              </w:rPr>
              <w:instrText xml:space="preserve"> PAGEREF _Toc220793702 \h </w:instrText>
            </w:r>
            <w:r w:rsidRPr="00C66DD7">
              <w:rPr>
                <w:noProof/>
                <w:webHidden/>
              </w:rPr>
            </w:r>
            <w:r w:rsidRPr="00C66DD7">
              <w:rPr>
                <w:noProof/>
                <w:webHidden/>
              </w:rPr>
              <w:fldChar w:fldCharType="separate"/>
            </w:r>
            <w:r w:rsidRPr="00C66DD7">
              <w:rPr>
                <w:noProof/>
                <w:webHidden/>
              </w:rPr>
              <w:t>71</w:t>
            </w:r>
            <w:r w:rsidRPr="00C66DD7">
              <w:rPr>
                <w:noProof/>
                <w:webHidden/>
              </w:rPr>
              <w:fldChar w:fldCharType="end"/>
            </w:r>
          </w:hyperlink>
        </w:p>
        <w:p w14:paraId="1EBF9900" w14:textId="7245E907" w:rsidR="00C66DD7" w:rsidRPr="00C66DD7" w:rsidRDefault="00C66DD7">
          <w:pPr>
            <w:pStyle w:val="TOC2"/>
            <w:tabs>
              <w:tab w:val="right" w:pos="9019"/>
            </w:tabs>
            <w:rPr>
              <w:noProof/>
            </w:rPr>
          </w:pPr>
          <w:hyperlink w:anchor="_Toc220793703" w:history="1">
            <w:r w:rsidRPr="00C66DD7">
              <w:rPr>
                <w:rStyle w:val="Hyperlink"/>
                <w:noProof/>
              </w:rPr>
              <w:t>Sprint 5: Final Report &amp; Presentation</w:t>
            </w:r>
            <w:r w:rsidRPr="00C66DD7">
              <w:rPr>
                <w:noProof/>
                <w:webHidden/>
              </w:rPr>
              <w:tab/>
            </w:r>
            <w:r w:rsidRPr="00C66DD7">
              <w:rPr>
                <w:noProof/>
                <w:webHidden/>
              </w:rPr>
              <w:fldChar w:fldCharType="begin"/>
            </w:r>
            <w:r w:rsidRPr="00C66DD7">
              <w:rPr>
                <w:noProof/>
                <w:webHidden/>
              </w:rPr>
              <w:instrText xml:space="preserve"> PAGEREF _Toc220793703 \h </w:instrText>
            </w:r>
            <w:r w:rsidRPr="00C66DD7">
              <w:rPr>
                <w:noProof/>
                <w:webHidden/>
              </w:rPr>
            </w:r>
            <w:r w:rsidRPr="00C66DD7">
              <w:rPr>
                <w:noProof/>
                <w:webHidden/>
              </w:rPr>
              <w:fldChar w:fldCharType="separate"/>
            </w:r>
            <w:r w:rsidRPr="00C66DD7">
              <w:rPr>
                <w:noProof/>
                <w:webHidden/>
              </w:rPr>
              <w:t>72</w:t>
            </w:r>
            <w:r w:rsidRPr="00C66DD7">
              <w:rPr>
                <w:noProof/>
                <w:webHidden/>
              </w:rPr>
              <w:fldChar w:fldCharType="end"/>
            </w:r>
          </w:hyperlink>
        </w:p>
        <w:p w14:paraId="375D487A" w14:textId="309BCDA7" w:rsidR="00C66DD7" w:rsidRPr="00C66DD7" w:rsidRDefault="00C66DD7">
          <w:pPr>
            <w:pStyle w:val="TOC1"/>
            <w:tabs>
              <w:tab w:val="right" w:pos="9019"/>
            </w:tabs>
            <w:rPr>
              <w:noProof/>
            </w:rPr>
          </w:pPr>
          <w:hyperlink w:anchor="_Toc220793704" w:history="1">
            <w:r w:rsidRPr="00C66DD7">
              <w:rPr>
                <w:rStyle w:val="Hyperlink"/>
                <w:noProof/>
              </w:rPr>
              <w:t>2.9: Challenges and Solutions</w:t>
            </w:r>
            <w:r w:rsidRPr="00C66DD7">
              <w:rPr>
                <w:noProof/>
                <w:webHidden/>
              </w:rPr>
              <w:tab/>
            </w:r>
            <w:r w:rsidRPr="00C66DD7">
              <w:rPr>
                <w:noProof/>
                <w:webHidden/>
              </w:rPr>
              <w:fldChar w:fldCharType="begin"/>
            </w:r>
            <w:r w:rsidRPr="00C66DD7">
              <w:rPr>
                <w:noProof/>
                <w:webHidden/>
              </w:rPr>
              <w:instrText xml:space="preserve"> PAGEREF _Toc220793704 \h </w:instrText>
            </w:r>
            <w:r w:rsidRPr="00C66DD7">
              <w:rPr>
                <w:noProof/>
                <w:webHidden/>
              </w:rPr>
            </w:r>
            <w:r w:rsidRPr="00C66DD7">
              <w:rPr>
                <w:noProof/>
                <w:webHidden/>
              </w:rPr>
              <w:fldChar w:fldCharType="separate"/>
            </w:r>
            <w:r w:rsidRPr="00C66DD7">
              <w:rPr>
                <w:noProof/>
                <w:webHidden/>
              </w:rPr>
              <w:t>73</w:t>
            </w:r>
            <w:r w:rsidRPr="00C66DD7">
              <w:rPr>
                <w:noProof/>
                <w:webHidden/>
              </w:rPr>
              <w:fldChar w:fldCharType="end"/>
            </w:r>
          </w:hyperlink>
        </w:p>
        <w:p w14:paraId="10B241FF" w14:textId="3B2B9DC3" w:rsidR="00C66DD7" w:rsidRPr="00C66DD7" w:rsidRDefault="00C66DD7">
          <w:pPr>
            <w:pStyle w:val="TOC2"/>
            <w:tabs>
              <w:tab w:val="right" w:pos="9019"/>
            </w:tabs>
            <w:rPr>
              <w:noProof/>
            </w:rPr>
          </w:pPr>
          <w:hyperlink w:anchor="_Toc220793705" w:history="1">
            <w:r w:rsidRPr="00C66DD7">
              <w:rPr>
                <w:rStyle w:val="Hyperlink"/>
                <w:noProof/>
              </w:rPr>
              <w:t>Technical Challenge 1: Snowflake 2FA &amp; Power BI Connectivity</w:t>
            </w:r>
            <w:r w:rsidRPr="00C66DD7">
              <w:rPr>
                <w:noProof/>
                <w:webHidden/>
              </w:rPr>
              <w:tab/>
            </w:r>
            <w:r w:rsidRPr="00C66DD7">
              <w:rPr>
                <w:noProof/>
                <w:webHidden/>
              </w:rPr>
              <w:fldChar w:fldCharType="begin"/>
            </w:r>
            <w:r w:rsidRPr="00C66DD7">
              <w:rPr>
                <w:noProof/>
                <w:webHidden/>
              </w:rPr>
              <w:instrText xml:space="preserve"> PAGEREF _Toc220793705 \h </w:instrText>
            </w:r>
            <w:r w:rsidRPr="00C66DD7">
              <w:rPr>
                <w:noProof/>
                <w:webHidden/>
              </w:rPr>
            </w:r>
            <w:r w:rsidRPr="00C66DD7">
              <w:rPr>
                <w:noProof/>
                <w:webHidden/>
              </w:rPr>
              <w:fldChar w:fldCharType="separate"/>
            </w:r>
            <w:r w:rsidRPr="00C66DD7">
              <w:rPr>
                <w:noProof/>
                <w:webHidden/>
              </w:rPr>
              <w:t>73</w:t>
            </w:r>
            <w:r w:rsidRPr="00C66DD7">
              <w:rPr>
                <w:noProof/>
                <w:webHidden/>
              </w:rPr>
              <w:fldChar w:fldCharType="end"/>
            </w:r>
          </w:hyperlink>
        </w:p>
        <w:p w14:paraId="219A86AA" w14:textId="00AD91A2" w:rsidR="00C66DD7" w:rsidRPr="00C66DD7" w:rsidRDefault="00C66DD7">
          <w:pPr>
            <w:pStyle w:val="TOC2"/>
            <w:tabs>
              <w:tab w:val="right" w:pos="9019"/>
            </w:tabs>
            <w:rPr>
              <w:noProof/>
            </w:rPr>
          </w:pPr>
          <w:hyperlink w:anchor="_Toc220793706" w:history="1">
            <w:r w:rsidRPr="00C66DD7">
              <w:rPr>
                <w:rStyle w:val="Hyperlink"/>
                <w:noProof/>
              </w:rPr>
              <w:t>Technical Challenge 2: Mitigating Row Inflation &amp; Revenue Discrepancies</w:t>
            </w:r>
            <w:r w:rsidRPr="00C66DD7">
              <w:rPr>
                <w:noProof/>
                <w:webHidden/>
              </w:rPr>
              <w:tab/>
            </w:r>
            <w:r w:rsidRPr="00C66DD7">
              <w:rPr>
                <w:noProof/>
                <w:webHidden/>
              </w:rPr>
              <w:fldChar w:fldCharType="begin"/>
            </w:r>
            <w:r w:rsidRPr="00C66DD7">
              <w:rPr>
                <w:noProof/>
                <w:webHidden/>
              </w:rPr>
              <w:instrText xml:space="preserve"> PAGEREF _Toc220793706 \h </w:instrText>
            </w:r>
            <w:r w:rsidRPr="00C66DD7">
              <w:rPr>
                <w:noProof/>
                <w:webHidden/>
              </w:rPr>
            </w:r>
            <w:r w:rsidRPr="00C66DD7">
              <w:rPr>
                <w:noProof/>
                <w:webHidden/>
              </w:rPr>
              <w:fldChar w:fldCharType="separate"/>
            </w:r>
            <w:r w:rsidRPr="00C66DD7">
              <w:rPr>
                <w:noProof/>
                <w:webHidden/>
              </w:rPr>
              <w:t>73</w:t>
            </w:r>
            <w:r w:rsidRPr="00C66DD7">
              <w:rPr>
                <w:noProof/>
                <w:webHidden/>
              </w:rPr>
              <w:fldChar w:fldCharType="end"/>
            </w:r>
          </w:hyperlink>
        </w:p>
        <w:p w14:paraId="402CF5FC" w14:textId="4E37A75D" w:rsidR="00C66DD7" w:rsidRPr="00C66DD7" w:rsidRDefault="00C66DD7">
          <w:pPr>
            <w:pStyle w:val="TOC2"/>
            <w:tabs>
              <w:tab w:val="right" w:pos="9019"/>
            </w:tabs>
            <w:rPr>
              <w:noProof/>
            </w:rPr>
          </w:pPr>
          <w:hyperlink w:anchor="_Toc220793707" w:history="1">
            <w:r w:rsidRPr="00C66DD7">
              <w:rPr>
                <w:rStyle w:val="Hyperlink"/>
                <w:noProof/>
              </w:rPr>
              <w:t>Technical Challenge 3: GitHub Access Control and Repository Governance</w:t>
            </w:r>
            <w:r w:rsidRPr="00C66DD7">
              <w:rPr>
                <w:noProof/>
                <w:webHidden/>
              </w:rPr>
              <w:tab/>
            </w:r>
            <w:r w:rsidRPr="00C66DD7">
              <w:rPr>
                <w:noProof/>
                <w:webHidden/>
              </w:rPr>
              <w:fldChar w:fldCharType="begin"/>
            </w:r>
            <w:r w:rsidRPr="00C66DD7">
              <w:rPr>
                <w:noProof/>
                <w:webHidden/>
              </w:rPr>
              <w:instrText xml:space="preserve"> PAGEREF _Toc220793707 \h </w:instrText>
            </w:r>
            <w:r w:rsidRPr="00C66DD7">
              <w:rPr>
                <w:noProof/>
                <w:webHidden/>
              </w:rPr>
            </w:r>
            <w:r w:rsidRPr="00C66DD7">
              <w:rPr>
                <w:noProof/>
                <w:webHidden/>
              </w:rPr>
              <w:fldChar w:fldCharType="separate"/>
            </w:r>
            <w:r w:rsidRPr="00C66DD7">
              <w:rPr>
                <w:noProof/>
                <w:webHidden/>
              </w:rPr>
              <w:t>74</w:t>
            </w:r>
            <w:r w:rsidRPr="00C66DD7">
              <w:rPr>
                <w:noProof/>
                <w:webHidden/>
              </w:rPr>
              <w:fldChar w:fldCharType="end"/>
            </w:r>
          </w:hyperlink>
        </w:p>
        <w:p w14:paraId="17E5904D" w14:textId="06F67CCD" w:rsidR="00C66DD7" w:rsidRPr="00C66DD7" w:rsidRDefault="00C66DD7">
          <w:pPr>
            <w:pStyle w:val="TOC2"/>
            <w:tabs>
              <w:tab w:val="right" w:pos="9019"/>
            </w:tabs>
            <w:rPr>
              <w:noProof/>
            </w:rPr>
          </w:pPr>
          <w:hyperlink w:anchor="_Toc220793708" w:history="1">
            <w:r w:rsidRPr="00C66DD7">
              <w:rPr>
                <w:rStyle w:val="Hyperlink"/>
                <w:noProof/>
              </w:rPr>
              <w:t>Team Dynamic Challenge: Task Dependencies in Thematic Sprints</w:t>
            </w:r>
            <w:r w:rsidRPr="00C66DD7">
              <w:rPr>
                <w:noProof/>
                <w:webHidden/>
              </w:rPr>
              <w:tab/>
            </w:r>
            <w:r w:rsidRPr="00C66DD7">
              <w:rPr>
                <w:noProof/>
                <w:webHidden/>
              </w:rPr>
              <w:fldChar w:fldCharType="begin"/>
            </w:r>
            <w:r w:rsidRPr="00C66DD7">
              <w:rPr>
                <w:noProof/>
                <w:webHidden/>
              </w:rPr>
              <w:instrText xml:space="preserve"> PAGEREF _Toc220793708 \h </w:instrText>
            </w:r>
            <w:r w:rsidRPr="00C66DD7">
              <w:rPr>
                <w:noProof/>
                <w:webHidden/>
              </w:rPr>
            </w:r>
            <w:r w:rsidRPr="00C66DD7">
              <w:rPr>
                <w:noProof/>
                <w:webHidden/>
              </w:rPr>
              <w:fldChar w:fldCharType="separate"/>
            </w:r>
            <w:r w:rsidRPr="00C66DD7">
              <w:rPr>
                <w:noProof/>
                <w:webHidden/>
              </w:rPr>
              <w:t>75</w:t>
            </w:r>
            <w:r w:rsidRPr="00C66DD7">
              <w:rPr>
                <w:noProof/>
                <w:webHidden/>
              </w:rPr>
              <w:fldChar w:fldCharType="end"/>
            </w:r>
          </w:hyperlink>
        </w:p>
        <w:p w14:paraId="5CDDA5F3" w14:textId="5E5D146F" w:rsidR="00C66DD7" w:rsidRPr="00C66DD7" w:rsidRDefault="00C66DD7">
          <w:pPr>
            <w:pStyle w:val="TOC2"/>
            <w:tabs>
              <w:tab w:val="right" w:pos="9019"/>
            </w:tabs>
            <w:rPr>
              <w:noProof/>
            </w:rPr>
          </w:pPr>
          <w:hyperlink w:anchor="_Toc220793709" w:history="1">
            <w:r w:rsidRPr="00C66DD7">
              <w:rPr>
                <w:rStyle w:val="Hyperlink"/>
                <w:noProof/>
              </w:rPr>
              <w:t>Problem-Solving Approach</w:t>
            </w:r>
            <w:r w:rsidRPr="00C66DD7">
              <w:rPr>
                <w:noProof/>
                <w:webHidden/>
              </w:rPr>
              <w:tab/>
            </w:r>
            <w:r w:rsidRPr="00C66DD7">
              <w:rPr>
                <w:noProof/>
                <w:webHidden/>
              </w:rPr>
              <w:fldChar w:fldCharType="begin"/>
            </w:r>
            <w:r w:rsidRPr="00C66DD7">
              <w:rPr>
                <w:noProof/>
                <w:webHidden/>
              </w:rPr>
              <w:instrText xml:space="preserve"> PAGEREF _Toc220793709 \h </w:instrText>
            </w:r>
            <w:r w:rsidRPr="00C66DD7">
              <w:rPr>
                <w:noProof/>
                <w:webHidden/>
              </w:rPr>
            </w:r>
            <w:r w:rsidRPr="00C66DD7">
              <w:rPr>
                <w:noProof/>
                <w:webHidden/>
              </w:rPr>
              <w:fldChar w:fldCharType="separate"/>
            </w:r>
            <w:r w:rsidRPr="00C66DD7">
              <w:rPr>
                <w:noProof/>
                <w:webHidden/>
              </w:rPr>
              <w:t>75</w:t>
            </w:r>
            <w:r w:rsidRPr="00C66DD7">
              <w:rPr>
                <w:noProof/>
                <w:webHidden/>
              </w:rPr>
              <w:fldChar w:fldCharType="end"/>
            </w:r>
          </w:hyperlink>
        </w:p>
        <w:p w14:paraId="3E343C29" w14:textId="12CCFD1E" w:rsidR="00C66DD7" w:rsidRDefault="00C66DD7">
          <w:pPr>
            <w:pStyle w:val="TOC1"/>
            <w:tabs>
              <w:tab w:val="right" w:pos="9019"/>
            </w:tabs>
            <w:rPr>
              <w:noProof/>
            </w:rPr>
          </w:pPr>
          <w:hyperlink w:anchor="_Toc220793710" w:history="1">
            <w:r w:rsidRPr="000B0486">
              <w:rPr>
                <w:rStyle w:val="Hyperlink"/>
                <w:noProof/>
              </w:rPr>
              <w:t>2.10: Reflection and Lessons Learned</w:t>
            </w:r>
            <w:r>
              <w:rPr>
                <w:noProof/>
                <w:webHidden/>
              </w:rPr>
              <w:tab/>
            </w:r>
            <w:r>
              <w:rPr>
                <w:noProof/>
                <w:webHidden/>
              </w:rPr>
              <w:fldChar w:fldCharType="begin"/>
            </w:r>
            <w:r>
              <w:rPr>
                <w:noProof/>
                <w:webHidden/>
              </w:rPr>
              <w:instrText xml:space="preserve"> PAGEREF _Toc220793710 \h </w:instrText>
            </w:r>
            <w:r>
              <w:rPr>
                <w:noProof/>
                <w:webHidden/>
              </w:rPr>
            </w:r>
            <w:r>
              <w:rPr>
                <w:noProof/>
                <w:webHidden/>
              </w:rPr>
              <w:fldChar w:fldCharType="separate"/>
            </w:r>
            <w:r>
              <w:rPr>
                <w:noProof/>
                <w:webHidden/>
              </w:rPr>
              <w:t>76</w:t>
            </w:r>
            <w:r>
              <w:rPr>
                <w:noProof/>
                <w:webHidden/>
              </w:rPr>
              <w:fldChar w:fldCharType="end"/>
            </w:r>
          </w:hyperlink>
        </w:p>
        <w:p w14:paraId="74F4C569" w14:textId="5DBDDE4D" w:rsidR="00C66DD7" w:rsidRDefault="00C66DD7">
          <w:pPr>
            <w:pStyle w:val="TOC2"/>
            <w:tabs>
              <w:tab w:val="right" w:pos="9019"/>
            </w:tabs>
            <w:rPr>
              <w:noProof/>
            </w:rPr>
          </w:pPr>
          <w:hyperlink w:anchor="_Toc220793711" w:history="1">
            <w:r w:rsidRPr="000B0486">
              <w:rPr>
                <w:rStyle w:val="Hyperlink"/>
                <w:noProof/>
              </w:rPr>
              <w:t>Agile Methodology</w:t>
            </w:r>
            <w:r>
              <w:rPr>
                <w:noProof/>
                <w:webHidden/>
              </w:rPr>
              <w:tab/>
            </w:r>
            <w:r>
              <w:rPr>
                <w:noProof/>
                <w:webHidden/>
              </w:rPr>
              <w:fldChar w:fldCharType="begin"/>
            </w:r>
            <w:r>
              <w:rPr>
                <w:noProof/>
                <w:webHidden/>
              </w:rPr>
              <w:instrText xml:space="preserve"> PAGEREF _Toc220793711 \h </w:instrText>
            </w:r>
            <w:r>
              <w:rPr>
                <w:noProof/>
                <w:webHidden/>
              </w:rPr>
            </w:r>
            <w:r>
              <w:rPr>
                <w:noProof/>
                <w:webHidden/>
              </w:rPr>
              <w:fldChar w:fldCharType="separate"/>
            </w:r>
            <w:r>
              <w:rPr>
                <w:noProof/>
                <w:webHidden/>
              </w:rPr>
              <w:t>76</w:t>
            </w:r>
            <w:r>
              <w:rPr>
                <w:noProof/>
                <w:webHidden/>
              </w:rPr>
              <w:fldChar w:fldCharType="end"/>
            </w:r>
          </w:hyperlink>
        </w:p>
        <w:p w14:paraId="6D464926" w14:textId="7AFDFEDE" w:rsidR="00C66DD7" w:rsidRDefault="00C66DD7">
          <w:pPr>
            <w:pStyle w:val="TOC2"/>
            <w:tabs>
              <w:tab w:val="right" w:pos="9019"/>
            </w:tabs>
            <w:rPr>
              <w:noProof/>
            </w:rPr>
          </w:pPr>
          <w:hyperlink w:anchor="_Toc220793712" w:history="1">
            <w:r w:rsidRPr="000B0486">
              <w:rPr>
                <w:rStyle w:val="Hyperlink"/>
                <w:noProof/>
              </w:rPr>
              <w:t>Personal and Team Growth</w:t>
            </w:r>
            <w:r>
              <w:rPr>
                <w:noProof/>
                <w:webHidden/>
              </w:rPr>
              <w:tab/>
            </w:r>
            <w:r>
              <w:rPr>
                <w:noProof/>
                <w:webHidden/>
              </w:rPr>
              <w:fldChar w:fldCharType="begin"/>
            </w:r>
            <w:r>
              <w:rPr>
                <w:noProof/>
                <w:webHidden/>
              </w:rPr>
              <w:instrText xml:space="preserve"> PAGEREF _Toc220793712 \h </w:instrText>
            </w:r>
            <w:r>
              <w:rPr>
                <w:noProof/>
                <w:webHidden/>
              </w:rPr>
            </w:r>
            <w:r>
              <w:rPr>
                <w:noProof/>
                <w:webHidden/>
              </w:rPr>
              <w:fldChar w:fldCharType="separate"/>
            </w:r>
            <w:r>
              <w:rPr>
                <w:noProof/>
                <w:webHidden/>
              </w:rPr>
              <w:t>76</w:t>
            </w:r>
            <w:r>
              <w:rPr>
                <w:noProof/>
                <w:webHidden/>
              </w:rPr>
              <w:fldChar w:fldCharType="end"/>
            </w:r>
          </w:hyperlink>
        </w:p>
        <w:p w14:paraId="3C712852" w14:textId="72261202" w:rsidR="00C66DD7" w:rsidRDefault="00C66DD7">
          <w:pPr>
            <w:pStyle w:val="TOC2"/>
            <w:tabs>
              <w:tab w:val="right" w:pos="9019"/>
            </w:tabs>
            <w:rPr>
              <w:noProof/>
            </w:rPr>
          </w:pPr>
          <w:hyperlink w:anchor="_Toc220793713" w:history="1">
            <w:r w:rsidRPr="000B0486">
              <w:rPr>
                <w:rStyle w:val="Hyperlink"/>
                <w:noProof/>
              </w:rPr>
              <w:t>Future Applications</w:t>
            </w:r>
            <w:r>
              <w:rPr>
                <w:noProof/>
                <w:webHidden/>
              </w:rPr>
              <w:tab/>
            </w:r>
            <w:r>
              <w:rPr>
                <w:noProof/>
                <w:webHidden/>
              </w:rPr>
              <w:fldChar w:fldCharType="begin"/>
            </w:r>
            <w:r>
              <w:rPr>
                <w:noProof/>
                <w:webHidden/>
              </w:rPr>
              <w:instrText xml:space="preserve"> PAGEREF _Toc220793713 \h </w:instrText>
            </w:r>
            <w:r>
              <w:rPr>
                <w:noProof/>
                <w:webHidden/>
              </w:rPr>
            </w:r>
            <w:r>
              <w:rPr>
                <w:noProof/>
                <w:webHidden/>
              </w:rPr>
              <w:fldChar w:fldCharType="separate"/>
            </w:r>
            <w:r>
              <w:rPr>
                <w:noProof/>
                <w:webHidden/>
              </w:rPr>
              <w:t>76</w:t>
            </w:r>
            <w:r>
              <w:rPr>
                <w:noProof/>
                <w:webHidden/>
              </w:rPr>
              <w:fldChar w:fldCharType="end"/>
            </w:r>
          </w:hyperlink>
        </w:p>
        <w:p w14:paraId="5C24B2D2" w14:textId="0E33DFF9" w:rsidR="00C66DD7" w:rsidRDefault="00C66DD7">
          <w:pPr>
            <w:pStyle w:val="TOC1"/>
            <w:tabs>
              <w:tab w:val="right" w:pos="9019"/>
            </w:tabs>
            <w:rPr>
              <w:noProof/>
            </w:rPr>
          </w:pPr>
          <w:hyperlink w:anchor="_Toc220793714" w:history="1">
            <w:r w:rsidRPr="000B0486">
              <w:rPr>
                <w:rStyle w:val="Hyperlink"/>
                <w:noProof/>
              </w:rPr>
              <w:t>2.11 Conclusion</w:t>
            </w:r>
            <w:r>
              <w:rPr>
                <w:noProof/>
                <w:webHidden/>
              </w:rPr>
              <w:tab/>
            </w:r>
            <w:r>
              <w:rPr>
                <w:noProof/>
                <w:webHidden/>
              </w:rPr>
              <w:fldChar w:fldCharType="begin"/>
            </w:r>
            <w:r>
              <w:rPr>
                <w:noProof/>
                <w:webHidden/>
              </w:rPr>
              <w:instrText xml:space="preserve"> PAGEREF _Toc220793714 \h </w:instrText>
            </w:r>
            <w:r>
              <w:rPr>
                <w:noProof/>
                <w:webHidden/>
              </w:rPr>
            </w:r>
            <w:r>
              <w:rPr>
                <w:noProof/>
                <w:webHidden/>
              </w:rPr>
              <w:fldChar w:fldCharType="separate"/>
            </w:r>
            <w:r>
              <w:rPr>
                <w:noProof/>
                <w:webHidden/>
              </w:rPr>
              <w:t>77</w:t>
            </w:r>
            <w:r>
              <w:rPr>
                <w:noProof/>
                <w:webHidden/>
              </w:rPr>
              <w:fldChar w:fldCharType="end"/>
            </w:r>
          </w:hyperlink>
        </w:p>
        <w:p w14:paraId="06ED04C0" w14:textId="3F414CEF" w:rsidR="00C66DD7" w:rsidRDefault="00C66DD7">
          <w:pPr>
            <w:pStyle w:val="TOC1"/>
            <w:tabs>
              <w:tab w:val="right" w:pos="9019"/>
            </w:tabs>
            <w:rPr>
              <w:noProof/>
            </w:rPr>
          </w:pPr>
          <w:hyperlink w:anchor="_Toc220793715" w:history="1">
            <w:r w:rsidRPr="000B0486">
              <w:rPr>
                <w:rStyle w:val="Hyperlink"/>
                <w:noProof/>
              </w:rPr>
              <w:t>2.12. References</w:t>
            </w:r>
            <w:r>
              <w:rPr>
                <w:noProof/>
                <w:webHidden/>
              </w:rPr>
              <w:tab/>
            </w:r>
            <w:r>
              <w:rPr>
                <w:noProof/>
                <w:webHidden/>
              </w:rPr>
              <w:fldChar w:fldCharType="begin"/>
            </w:r>
            <w:r>
              <w:rPr>
                <w:noProof/>
                <w:webHidden/>
              </w:rPr>
              <w:instrText xml:space="preserve"> PAGEREF _Toc220793715 \h </w:instrText>
            </w:r>
            <w:r>
              <w:rPr>
                <w:noProof/>
                <w:webHidden/>
              </w:rPr>
            </w:r>
            <w:r>
              <w:rPr>
                <w:noProof/>
                <w:webHidden/>
              </w:rPr>
              <w:fldChar w:fldCharType="separate"/>
            </w:r>
            <w:r>
              <w:rPr>
                <w:noProof/>
                <w:webHidden/>
              </w:rPr>
              <w:t>78</w:t>
            </w:r>
            <w:r>
              <w:rPr>
                <w:noProof/>
                <w:webHidden/>
              </w:rPr>
              <w:fldChar w:fldCharType="end"/>
            </w:r>
          </w:hyperlink>
        </w:p>
        <w:p w14:paraId="540B76B5" w14:textId="4DDBE0CA" w:rsidR="00092C0F" w:rsidRPr="002A741E" w:rsidRDefault="00000000" w:rsidP="002A741E">
          <w:pPr>
            <w:widowControl w:val="0"/>
            <w:tabs>
              <w:tab w:val="right" w:pos="12000"/>
            </w:tabs>
            <w:spacing w:before="60" w:line="240" w:lineRule="auto"/>
          </w:pPr>
          <w:r>
            <w:fldChar w:fldCharType="end"/>
          </w:r>
        </w:p>
      </w:sdtContent>
    </w:sdt>
    <w:p w14:paraId="0D0BC71D" w14:textId="77777777" w:rsidR="002A741E" w:rsidRDefault="002A741E">
      <w:pPr>
        <w:rPr>
          <w:sz w:val="40"/>
          <w:szCs w:val="40"/>
        </w:rPr>
      </w:pPr>
      <w:r>
        <w:br w:type="page"/>
      </w:r>
    </w:p>
    <w:p w14:paraId="3C9614CF" w14:textId="48840DA1" w:rsidR="00092C0F" w:rsidRDefault="00000000">
      <w:pPr>
        <w:pStyle w:val="Heading1"/>
      </w:pPr>
      <w:bookmarkStart w:id="0" w:name="_Toc220793675"/>
      <w:r>
        <w:lastRenderedPageBreak/>
        <w:t>2.1: Executive Summary</w:t>
      </w:r>
      <w:bookmarkEnd w:id="0"/>
    </w:p>
    <w:p w14:paraId="64A91B78" w14:textId="77777777" w:rsidR="00092C0F" w:rsidRDefault="00000000">
      <w:pPr>
        <w:spacing w:before="240" w:after="240"/>
      </w:pPr>
      <w:r>
        <w:rPr>
          <w:b/>
          <w:bCs/>
        </w:rPr>
        <w:t>Objectives:</w:t>
      </w:r>
      <w:r>
        <w:rPr>
          <w:b/>
          <w:bCs/>
        </w:rPr>
        <w:br/>
      </w:r>
      <w:r>
        <w:t xml:space="preserve">The primary objective of this project was to modernize Contoso </w:t>
      </w:r>
      <w:proofErr w:type="spellStart"/>
      <w:r>
        <w:t>Ltd’s</w:t>
      </w:r>
      <w:proofErr w:type="spellEnd"/>
      <w:r>
        <w:t xml:space="preserve"> aging on-premises SQL Server infrastructure, which had become a critical bottleneck for the company’s expansion into the </w:t>
      </w:r>
      <w:proofErr w:type="gramStart"/>
      <w:r>
        <w:t>South East</w:t>
      </w:r>
      <w:proofErr w:type="gramEnd"/>
      <w:r>
        <w:t xml:space="preserve"> Asia (SEA) region. Facing performance degradation, fragmented regional data, and query timeouts on millions of transaction rows, management tasked the </w:t>
      </w:r>
      <w:proofErr w:type="spellStart"/>
      <w:r>
        <w:t>DataOps</w:t>
      </w:r>
      <w:proofErr w:type="spellEnd"/>
      <w:r>
        <w:t xml:space="preserve"> team with three key goals: 1) Achieve infinite scalability by migrating to the cloud, 2) Unify siloed regional data into a "Single Source of Truth," and 3) Enable zero-latency reporting to drive agile decision-making across omni-channel operations.</w:t>
      </w:r>
    </w:p>
    <w:p w14:paraId="468FB55E" w14:textId="77777777" w:rsidR="00092C0F" w:rsidRDefault="00000000">
      <w:pPr>
        <w:spacing w:before="240" w:after="240"/>
      </w:pPr>
      <w:r>
        <w:rPr>
          <w:b/>
          <w:bCs/>
        </w:rPr>
        <w:t>Solution Overview:</w:t>
      </w:r>
      <w:r>
        <w:rPr>
          <w:b/>
          <w:bCs/>
        </w:rPr>
        <w:br/>
      </w:r>
      <w:r>
        <w:t xml:space="preserve">The team implemented a comprehensive </w:t>
      </w:r>
      <w:proofErr w:type="spellStart"/>
      <w:r>
        <w:t>DataOps</w:t>
      </w:r>
      <w:proofErr w:type="spellEnd"/>
      <w:r>
        <w:t xml:space="preserve"> solution </w:t>
      </w:r>
      <w:proofErr w:type="spellStart"/>
      <w:r>
        <w:t>centered</w:t>
      </w:r>
      <w:proofErr w:type="spellEnd"/>
      <w:r>
        <w:t xml:space="preserve"> on migrating the Contoso Retail dataset to </w:t>
      </w:r>
      <w:r>
        <w:rPr>
          <w:b/>
          <w:bCs/>
        </w:rPr>
        <w:t>Snowflake</w:t>
      </w:r>
      <w:r>
        <w:t xml:space="preserve">, leveraging its multi-cluster architecture to separate storage from compute resources. We engineered a robust </w:t>
      </w:r>
      <w:r>
        <w:rPr>
          <w:b/>
          <w:bCs/>
        </w:rPr>
        <w:t>Star Schema</w:t>
      </w:r>
      <w:r>
        <w:t xml:space="preserve"> within the data warehouse to optimize analytical performance and established an efficient ELT (Extract, Load, Transform) pipeline to handle high-volume transactions. The solution culminated in the deployment of role-specific </w:t>
      </w:r>
      <w:r>
        <w:rPr>
          <w:b/>
          <w:bCs/>
        </w:rPr>
        <w:t>Power BI</w:t>
      </w:r>
      <w:r>
        <w:t xml:space="preserve"> dashboards connected via </w:t>
      </w:r>
      <w:proofErr w:type="spellStart"/>
      <w:r>
        <w:rPr>
          <w:b/>
          <w:bCs/>
        </w:rPr>
        <w:t>DirectQuery</w:t>
      </w:r>
      <w:proofErr w:type="spellEnd"/>
      <w:r>
        <w:t xml:space="preserve">, ensuring that regional managers and </w:t>
      </w:r>
      <w:proofErr w:type="gramStart"/>
      <w:r>
        <w:t>executives</w:t>
      </w:r>
      <w:proofErr w:type="gramEnd"/>
      <w:r>
        <w:t xml:space="preserve"> access live, un-cached data for real-time performance tracking.</w:t>
      </w:r>
    </w:p>
    <w:p w14:paraId="122DAAC6" w14:textId="77777777" w:rsidR="00092C0F" w:rsidRDefault="00000000">
      <w:pPr>
        <w:spacing w:before="240" w:after="240"/>
        <w:rPr>
          <w:b/>
          <w:bCs/>
        </w:rPr>
      </w:pPr>
      <w:r>
        <w:rPr>
          <w:b/>
          <w:bCs/>
        </w:rPr>
        <w:t>Key Results:</w:t>
      </w:r>
    </w:p>
    <w:p w14:paraId="7CFD1650" w14:textId="77777777" w:rsidR="00092C0F" w:rsidRDefault="00000000">
      <w:pPr>
        <w:numPr>
          <w:ilvl w:val="0"/>
          <w:numId w:val="72"/>
        </w:numPr>
        <w:spacing w:before="240"/>
      </w:pPr>
      <w:r>
        <w:rPr>
          <w:b/>
          <w:bCs/>
        </w:rPr>
        <w:t>Infrastructure Modernization:</w:t>
      </w:r>
      <w:r>
        <w:t xml:space="preserve"> Successfully migrated millions of sales records to Snowflake, decoupling heavy analytical workloads from operational systems and eliminating query timeouts.</w:t>
      </w:r>
    </w:p>
    <w:p w14:paraId="144DF799" w14:textId="77777777" w:rsidR="00092C0F" w:rsidRDefault="00000000">
      <w:pPr>
        <w:numPr>
          <w:ilvl w:val="0"/>
          <w:numId w:val="72"/>
        </w:numPr>
      </w:pPr>
      <w:r>
        <w:rPr>
          <w:b/>
          <w:bCs/>
        </w:rPr>
        <w:t>Real-Time Insights:</w:t>
      </w:r>
      <w:r>
        <w:t xml:space="preserve"> Reduced reporting latency from days to seconds, allowing SEA regional managers to benchmark store performance and inventory levels instantly.</w:t>
      </w:r>
    </w:p>
    <w:p w14:paraId="0E2057DD" w14:textId="77777777" w:rsidR="00092C0F" w:rsidRDefault="00000000">
      <w:pPr>
        <w:numPr>
          <w:ilvl w:val="0"/>
          <w:numId w:val="72"/>
        </w:numPr>
        <w:spacing w:after="240"/>
      </w:pPr>
      <w:r>
        <w:rPr>
          <w:b/>
          <w:bCs/>
        </w:rPr>
        <w:t>Strategic Optimization:</w:t>
      </w:r>
      <w:r>
        <w:t xml:space="preserve"> The new analytics capability immediately identified critical business opportunities, including a </w:t>
      </w:r>
      <w:r>
        <w:rPr>
          <w:b/>
          <w:bCs/>
        </w:rPr>
        <w:t>57.62%</w:t>
      </w:r>
      <w:r>
        <w:t xml:space="preserve"> aggregate profit margin driver in Home Appliances and specific "dead stock" (legacy MP3/DVDs) candidates for liquidation, enabling data-driven inventory rationalization.</w:t>
      </w:r>
    </w:p>
    <w:p w14:paraId="2DF7E8A6" w14:textId="46669BB1" w:rsidR="002A741E" w:rsidRDefault="00000000" w:rsidP="002A741E">
      <w:pPr>
        <w:spacing w:before="240" w:after="240"/>
      </w:pPr>
      <w:r>
        <w:t>This transformation positions Contoso to execute its SEA expansion strategy with data-driven confidence, establishing a scalable foundation for future regional growth.</w:t>
      </w:r>
    </w:p>
    <w:p w14:paraId="696FA912" w14:textId="77777777" w:rsidR="002A741E" w:rsidRDefault="002A741E">
      <w:r>
        <w:br w:type="page"/>
      </w:r>
    </w:p>
    <w:p w14:paraId="1AA4FD0D" w14:textId="77777777" w:rsidR="00092C0F" w:rsidRDefault="00000000">
      <w:pPr>
        <w:pStyle w:val="Heading1"/>
      </w:pPr>
      <w:bookmarkStart w:id="1" w:name="_Toc220793676"/>
      <w:r>
        <w:lastRenderedPageBreak/>
        <w:t>2.2: Project Overview</w:t>
      </w:r>
      <w:bookmarkEnd w:id="1"/>
    </w:p>
    <w:p w14:paraId="468C9FE8" w14:textId="77777777" w:rsidR="00092C0F" w:rsidRDefault="00000000">
      <w:pPr>
        <w:spacing w:before="240" w:after="240"/>
      </w:pPr>
      <w:r>
        <w:rPr>
          <w:b/>
          <w:bCs/>
        </w:rPr>
        <w:t>Background:</w:t>
      </w:r>
      <w:r>
        <w:t xml:space="preserve"> </w:t>
      </w:r>
      <w:r>
        <w:br/>
        <w:t xml:space="preserve">Contoso Ltd is a large global retail conglomerate selling electronics and home appliances through a vast network of physical stores and online channels. Currently, Contoso relies on a legacy </w:t>
      </w:r>
      <w:r>
        <w:rPr>
          <w:b/>
          <w:bCs/>
        </w:rPr>
        <w:t>on-premises SQL Server</w:t>
      </w:r>
      <w:r>
        <w:t xml:space="preserve"> system that houses millions of transaction records from its global operations.</w:t>
      </w:r>
    </w:p>
    <w:p w14:paraId="1BDF6C5D" w14:textId="77777777" w:rsidR="00092C0F" w:rsidRDefault="00000000">
      <w:pPr>
        <w:spacing w:before="240" w:after="240"/>
      </w:pPr>
      <w:r>
        <w:t xml:space="preserve">This aging infrastructure is struggling to handle the company's massive data volume (over 100,000+ products and millions of sales rows). The system faces severe </w:t>
      </w:r>
      <w:r>
        <w:rPr>
          <w:b/>
          <w:bCs/>
        </w:rPr>
        <w:t>performance bottlenecks</w:t>
      </w:r>
      <w:r>
        <w:t xml:space="preserve">, particularly when regional managers in </w:t>
      </w:r>
      <w:proofErr w:type="gramStart"/>
      <w:r>
        <w:t>South East</w:t>
      </w:r>
      <w:proofErr w:type="gramEnd"/>
      <w:r>
        <w:t xml:space="preserve"> Asia (SEA) attempt to run complex analytical queries to benchmark their performance against global standards. To support its aggressive expansion in the SEA region, Contoso has tasked your </w:t>
      </w:r>
      <w:proofErr w:type="spellStart"/>
      <w:r>
        <w:t>DataOps</w:t>
      </w:r>
      <w:proofErr w:type="spellEnd"/>
      <w:r>
        <w:t xml:space="preserve"> team with modernizing their data infrastructure by migrating to </w:t>
      </w:r>
      <w:r>
        <w:rPr>
          <w:b/>
          <w:bCs/>
        </w:rPr>
        <w:t>Snowflake</w:t>
      </w:r>
      <w:r>
        <w:t>, a scalable cloud-based platform.</w:t>
      </w:r>
    </w:p>
    <w:p w14:paraId="654CE088" w14:textId="77777777" w:rsidR="00092C0F" w:rsidRDefault="00000000">
      <w:pPr>
        <w:spacing w:before="240" w:after="240"/>
      </w:pPr>
      <w:r>
        <w:rPr>
          <w:b/>
          <w:bCs/>
        </w:rPr>
        <w:t>Key Reporting Needs:</w:t>
      </w:r>
      <w:r>
        <w:t xml:space="preserve"> </w:t>
      </w:r>
      <w:r>
        <w:br/>
        <w:t>Contoso’s leadership requires specific insights to drive their SEA expansion strategy, generated from the new cloud data warehouse:</w:t>
      </w:r>
    </w:p>
    <w:p w14:paraId="514EBCD0" w14:textId="77777777" w:rsidR="00092C0F" w:rsidRDefault="00000000">
      <w:pPr>
        <w:numPr>
          <w:ilvl w:val="0"/>
          <w:numId w:val="9"/>
        </w:numPr>
        <w:spacing w:before="240"/>
      </w:pPr>
      <w:r>
        <w:rPr>
          <w:b/>
          <w:bCs/>
        </w:rPr>
        <w:t>Regional Sales Overview (Omni-channel):</w:t>
      </w:r>
      <w:r>
        <w:t xml:space="preserve"> Tracks product demand across physical stores and online channels, with a specific focus on comparing </w:t>
      </w:r>
      <w:proofErr w:type="gramStart"/>
      <w:r>
        <w:rPr>
          <w:b/>
          <w:bCs/>
        </w:rPr>
        <w:t>South East</w:t>
      </w:r>
      <w:proofErr w:type="gramEnd"/>
      <w:r>
        <w:rPr>
          <w:b/>
          <w:bCs/>
        </w:rPr>
        <w:t xml:space="preserve"> Asia</w:t>
      </w:r>
      <w:r>
        <w:t xml:space="preserve"> market performance against global trends to identify growth opportunities.</w:t>
      </w:r>
    </w:p>
    <w:p w14:paraId="54AE579F" w14:textId="77777777" w:rsidR="00092C0F" w:rsidRDefault="00000000">
      <w:pPr>
        <w:numPr>
          <w:ilvl w:val="0"/>
          <w:numId w:val="9"/>
        </w:numPr>
      </w:pPr>
      <w:r>
        <w:rPr>
          <w:b/>
          <w:bCs/>
        </w:rPr>
        <w:t>Sales Agent Performance:</w:t>
      </w:r>
      <w:r>
        <w:t xml:space="preserve"> Monitors individual employee performance across retail outlets (e.g., Singapore, Bangkok) to manage commissions and identify top talent in the region.</w:t>
      </w:r>
    </w:p>
    <w:p w14:paraId="3F64435B" w14:textId="77777777" w:rsidR="00092C0F" w:rsidRDefault="00000000">
      <w:pPr>
        <w:numPr>
          <w:ilvl w:val="0"/>
          <w:numId w:val="9"/>
        </w:numPr>
      </w:pPr>
      <w:r>
        <w:rPr>
          <w:b/>
          <w:bCs/>
        </w:rPr>
        <w:t>Inventory &amp; Manufacturer Analysis (Supplier Reporting):</w:t>
      </w:r>
      <w:r>
        <w:t xml:space="preserve"> </w:t>
      </w:r>
      <w:proofErr w:type="spellStart"/>
      <w:r>
        <w:t>Analyzes</w:t>
      </w:r>
      <w:proofErr w:type="spellEnd"/>
      <w:r>
        <w:t xml:space="preserve"> order volumes and relationships with key brands (Manufacturers) to optimize supply chain efficiency for distributed SEA warehouses.</w:t>
      </w:r>
    </w:p>
    <w:p w14:paraId="0478D6AD" w14:textId="77777777" w:rsidR="00092C0F" w:rsidRDefault="00000000">
      <w:pPr>
        <w:numPr>
          <w:ilvl w:val="0"/>
          <w:numId w:val="9"/>
        </w:numPr>
        <w:spacing w:after="240"/>
      </w:pPr>
      <w:r>
        <w:rPr>
          <w:b/>
          <w:bCs/>
        </w:rPr>
        <w:t>Customer Segmentation:</w:t>
      </w:r>
      <w:r>
        <w:t xml:space="preserve"> Offers granular insights into consumer demographics and purchasing habits within the SEA region to tailor local marketing campaigns.</w:t>
      </w:r>
    </w:p>
    <w:p w14:paraId="2AD04B71" w14:textId="77777777" w:rsidR="00092C0F" w:rsidRDefault="00000000">
      <w:pPr>
        <w:spacing w:before="240" w:after="240"/>
      </w:pPr>
      <w:r>
        <w:rPr>
          <w:b/>
          <w:bCs/>
        </w:rPr>
        <w:t>Current Pain Points:</w:t>
      </w:r>
      <w:r>
        <w:t xml:space="preserve"> </w:t>
      </w:r>
      <w:r>
        <w:br/>
        <w:t>Contoso currently faces the following challenges:</w:t>
      </w:r>
    </w:p>
    <w:p w14:paraId="13EB086B" w14:textId="77777777" w:rsidR="00092C0F" w:rsidRDefault="00000000">
      <w:pPr>
        <w:numPr>
          <w:ilvl w:val="0"/>
          <w:numId w:val="25"/>
        </w:numPr>
        <w:spacing w:before="240"/>
      </w:pPr>
      <w:r>
        <w:rPr>
          <w:b/>
          <w:bCs/>
        </w:rPr>
        <w:t>Performance Degradation:</w:t>
      </w:r>
      <w:r>
        <w:t xml:space="preserve"> The sheer volume of the </w:t>
      </w:r>
      <w:proofErr w:type="spellStart"/>
      <w:r>
        <w:rPr>
          <w:rFonts w:ascii="Roboto Mono" w:eastAsia="Roboto Mono" w:hAnsi="Roboto Mono" w:cs="Roboto Mono"/>
          <w:color w:val="188038"/>
        </w:rPr>
        <w:t>FactSales</w:t>
      </w:r>
      <w:proofErr w:type="spellEnd"/>
      <w:r>
        <w:t xml:space="preserve"> and </w:t>
      </w:r>
      <w:proofErr w:type="spellStart"/>
      <w:r>
        <w:rPr>
          <w:rFonts w:ascii="Roboto Mono" w:eastAsia="Roboto Mono" w:hAnsi="Roboto Mono" w:cs="Roboto Mono"/>
          <w:color w:val="188038"/>
        </w:rPr>
        <w:t>FactOnlineSales</w:t>
      </w:r>
      <w:proofErr w:type="spellEnd"/>
      <w:r>
        <w:t xml:space="preserve"> tables causes heavy analytical queries to freeze or time out, slowing down daily transaction processing.</w:t>
      </w:r>
    </w:p>
    <w:p w14:paraId="3AAEA698" w14:textId="77777777" w:rsidR="00092C0F" w:rsidRDefault="00000000">
      <w:pPr>
        <w:numPr>
          <w:ilvl w:val="0"/>
          <w:numId w:val="25"/>
        </w:numPr>
      </w:pPr>
      <w:r>
        <w:rPr>
          <w:b/>
          <w:bCs/>
        </w:rPr>
        <w:t>Fragmented Regional Data:</w:t>
      </w:r>
      <w:r>
        <w:t xml:space="preserve"> Difficulty in consolidating data from diverse SEA markets (Singapore, Thailand) into a single, unified view for timely reporting.</w:t>
      </w:r>
    </w:p>
    <w:p w14:paraId="5939F81F" w14:textId="77777777" w:rsidR="00092C0F" w:rsidRDefault="00000000">
      <w:pPr>
        <w:numPr>
          <w:ilvl w:val="0"/>
          <w:numId w:val="25"/>
        </w:numPr>
      </w:pPr>
      <w:r>
        <w:rPr>
          <w:b/>
          <w:bCs/>
        </w:rPr>
        <w:t>Reporting Delays:</w:t>
      </w:r>
      <w:r>
        <w:t xml:space="preserve"> Infrastructure struggles to process millions of rows quickly, resulting in stale data that hinders agile decision-making in the fast-moving electronics market.</w:t>
      </w:r>
    </w:p>
    <w:p w14:paraId="1FF0B47A" w14:textId="77777777" w:rsidR="00092C0F" w:rsidRDefault="00000000">
      <w:pPr>
        <w:numPr>
          <w:ilvl w:val="0"/>
          <w:numId w:val="25"/>
        </w:numPr>
        <w:spacing w:after="240"/>
      </w:pPr>
      <w:r>
        <w:rPr>
          <w:b/>
          <w:bCs/>
        </w:rPr>
        <w:t>Other Potential Pain Points:</w:t>
      </w:r>
      <w:r>
        <w:t xml:space="preserve"> Complex data integration across multiple currencies/regions, lack of governance over sensitive customer PII, and security risks in the legacy on-prem setup.</w:t>
      </w:r>
    </w:p>
    <w:p w14:paraId="70485F6B" w14:textId="77777777" w:rsidR="00092C0F" w:rsidRDefault="00092C0F">
      <w:pPr>
        <w:spacing w:before="240" w:after="240"/>
        <w:rPr>
          <w:b/>
          <w:bCs/>
        </w:rPr>
      </w:pPr>
    </w:p>
    <w:p w14:paraId="2381876E" w14:textId="77777777" w:rsidR="00092C0F" w:rsidRDefault="00000000">
      <w:pPr>
        <w:spacing w:before="240" w:after="240"/>
        <w:rPr>
          <w:b/>
          <w:bCs/>
        </w:rPr>
      </w:pPr>
      <w:r>
        <w:rPr>
          <w:b/>
          <w:bCs/>
        </w:rPr>
        <w:lastRenderedPageBreak/>
        <w:t>Leadership Aims:</w:t>
      </w:r>
    </w:p>
    <w:p w14:paraId="3B354EAB" w14:textId="77777777" w:rsidR="00092C0F" w:rsidRDefault="00000000">
      <w:pPr>
        <w:numPr>
          <w:ilvl w:val="0"/>
          <w:numId w:val="33"/>
        </w:numPr>
        <w:spacing w:before="240"/>
      </w:pPr>
      <w:r>
        <w:rPr>
          <w:b/>
          <w:bCs/>
        </w:rPr>
        <w:t>Achieve Scalability:</w:t>
      </w:r>
      <w:r>
        <w:t xml:space="preserve"> Transition to Snowflake to effortlessly handle millions of transaction rows and future data growth.</w:t>
      </w:r>
    </w:p>
    <w:p w14:paraId="0717C972" w14:textId="77777777" w:rsidR="00092C0F" w:rsidRDefault="00000000">
      <w:pPr>
        <w:numPr>
          <w:ilvl w:val="0"/>
          <w:numId w:val="33"/>
        </w:numPr>
      </w:pPr>
      <w:r>
        <w:rPr>
          <w:b/>
          <w:bCs/>
        </w:rPr>
        <w:t>Unify Regional Insights:</w:t>
      </w:r>
      <w:r>
        <w:t xml:space="preserve"> Create a single source of truth that integrates SEA data with global operations.</w:t>
      </w:r>
    </w:p>
    <w:p w14:paraId="3697CD4B" w14:textId="77777777" w:rsidR="00092C0F" w:rsidRDefault="00000000">
      <w:pPr>
        <w:numPr>
          <w:ilvl w:val="0"/>
          <w:numId w:val="33"/>
        </w:numPr>
      </w:pPr>
      <w:r>
        <w:rPr>
          <w:b/>
          <w:bCs/>
        </w:rPr>
        <w:t>Increase Efficiency:</w:t>
      </w:r>
      <w:r>
        <w:t xml:space="preserve"> Decouple heavy analytical reporting from operational systems to ensure zero downtime.</w:t>
      </w:r>
    </w:p>
    <w:p w14:paraId="78AB7688" w14:textId="77777777" w:rsidR="00092C0F" w:rsidRDefault="00000000">
      <w:pPr>
        <w:numPr>
          <w:ilvl w:val="0"/>
          <w:numId w:val="33"/>
        </w:numPr>
        <w:spacing w:after="240"/>
      </w:pPr>
      <w:r>
        <w:rPr>
          <w:b/>
          <w:bCs/>
        </w:rPr>
        <w:t>Accelerate Reporting:</w:t>
      </w:r>
      <w:r>
        <w:t xml:space="preserve"> Enable real-time dashboards for regional managers to track sales agent and store performance instantly.</w:t>
      </w:r>
    </w:p>
    <w:p w14:paraId="64EF39C3" w14:textId="77777777" w:rsidR="00092C0F" w:rsidRDefault="00000000">
      <w:pPr>
        <w:spacing w:before="240" w:after="240"/>
      </w:pPr>
      <w:r>
        <w:rPr>
          <w:b/>
          <w:bCs/>
        </w:rPr>
        <w:t>Your Mission:</w:t>
      </w:r>
      <w:r>
        <w:t xml:space="preserve"> </w:t>
      </w:r>
      <w:r>
        <w:br/>
        <w:t xml:space="preserve">Our team acted as a </w:t>
      </w:r>
      <w:proofErr w:type="spellStart"/>
      <w:r>
        <w:t>DataOps</w:t>
      </w:r>
      <w:proofErr w:type="spellEnd"/>
      <w:r>
        <w:t xml:space="preserve"> consulting group, responsible for designing and implementing a modern, cloud-based data architecture for Contoso. We will need to:</w:t>
      </w:r>
    </w:p>
    <w:p w14:paraId="4887DF82" w14:textId="77777777" w:rsidR="00092C0F" w:rsidRDefault="00000000">
      <w:pPr>
        <w:numPr>
          <w:ilvl w:val="0"/>
          <w:numId w:val="40"/>
        </w:numPr>
        <w:spacing w:before="240"/>
      </w:pPr>
      <w:r>
        <w:t xml:space="preserve">Migrate the complex </w:t>
      </w:r>
      <w:r>
        <w:rPr>
          <w:b/>
          <w:bCs/>
        </w:rPr>
        <w:t>Contoso Retail</w:t>
      </w:r>
      <w:r>
        <w:t xml:space="preserve"> dataset (focusing on </w:t>
      </w:r>
      <w:proofErr w:type="spellStart"/>
      <w:r>
        <w:rPr>
          <w:rFonts w:ascii="Roboto Mono" w:eastAsia="Roboto Mono" w:hAnsi="Roboto Mono" w:cs="Roboto Mono"/>
          <w:color w:val="188038"/>
        </w:rPr>
        <w:t>FactSales</w:t>
      </w:r>
      <w:proofErr w:type="spellEnd"/>
      <w:r>
        <w:t xml:space="preserve">, </w:t>
      </w:r>
      <w:proofErr w:type="spellStart"/>
      <w:r>
        <w:rPr>
          <w:rFonts w:ascii="Roboto Mono" w:eastAsia="Roboto Mono" w:hAnsi="Roboto Mono" w:cs="Roboto Mono"/>
          <w:color w:val="188038"/>
        </w:rPr>
        <w:t>DimGeography</w:t>
      </w:r>
      <w:proofErr w:type="spellEnd"/>
      <w:r>
        <w:t xml:space="preserve">, and </w:t>
      </w:r>
      <w:proofErr w:type="spellStart"/>
      <w:r>
        <w:rPr>
          <w:rFonts w:ascii="Roboto Mono" w:eastAsia="Roboto Mono" w:hAnsi="Roboto Mono" w:cs="Roboto Mono"/>
          <w:color w:val="188038"/>
        </w:rPr>
        <w:t>DimEmployee</w:t>
      </w:r>
      <w:proofErr w:type="spellEnd"/>
      <w:r>
        <w:t>) to Snowflake.</w:t>
      </w:r>
    </w:p>
    <w:p w14:paraId="1F9646C2" w14:textId="77777777" w:rsidR="00092C0F" w:rsidRDefault="00000000">
      <w:pPr>
        <w:numPr>
          <w:ilvl w:val="0"/>
          <w:numId w:val="40"/>
        </w:numPr>
      </w:pPr>
      <w:r>
        <w:t>Build robust ELT pipelines to handle high-volume transactional data.</w:t>
      </w:r>
    </w:p>
    <w:p w14:paraId="632553B8" w14:textId="77777777" w:rsidR="00092C0F" w:rsidRDefault="00000000">
      <w:pPr>
        <w:numPr>
          <w:ilvl w:val="0"/>
          <w:numId w:val="40"/>
        </w:numPr>
        <w:spacing w:after="240"/>
      </w:pPr>
      <w:r>
        <w:t xml:space="preserve">Develop interactive Power BI dashboards that provide actionable insights for the </w:t>
      </w:r>
      <w:proofErr w:type="gramStart"/>
      <w:r>
        <w:rPr>
          <w:b/>
          <w:bCs/>
        </w:rPr>
        <w:t>South East</w:t>
      </w:r>
      <w:proofErr w:type="gramEnd"/>
      <w:r>
        <w:rPr>
          <w:b/>
          <w:bCs/>
        </w:rPr>
        <w:t xml:space="preserve"> Asia</w:t>
      </w:r>
      <w:r>
        <w:t xml:space="preserve"> market.</w:t>
      </w:r>
    </w:p>
    <w:p w14:paraId="2A09B27B" w14:textId="77777777" w:rsidR="00092C0F" w:rsidRDefault="00092C0F"/>
    <w:p w14:paraId="5110DD18" w14:textId="77777777" w:rsidR="00092C0F" w:rsidRDefault="00092C0F"/>
    <w:p w14:paraId="5F188CFF" w14:textId="4BE5FC0D" w:rsidR="00092C0F" w:rsidRDefault="002A741E">
      <w:pPr>
        <w:rPr>
          <w:b/>
          <w:bCs/>
        </w:rPr>
      </w:pPr>
      <w:r>
        <w:rPr>
          <w:b/>
          <w:bCs/>
        </w:rPr>
        <w:br w:type="page"/>
      </w:r>
    </w:p>
    <w:p w14:paraId="5C7F995B" w14:textId="77777777" w:rsidR="00092C0F" w:rsidRDefault="00000000">
      <w:pPr>
        <w:pStyle w:val="Heading1"/>
      </w:pPr>
      <w:bookmarkStart w:id="2" w:name="_Toc220793677"/>
      <w:r>
        <w:lastRenderedPageBreak/>
        <w:t>2.3: Data Profiling</w:t>
      </w:r>
      <w:bookmarkEnd w:id="2"/>
    </w:p>
    <w:p w14:paraId="262B0E3A" w14:textId="77777777" w:rsidR="00092C0F" w:rsidRDefault="00000000">
      <w:pPr>
        <w:rPr>
          <w:b/>
          <w:bCs/>
        </w:rPr>
      </w:pPr>
      <w:r>
        <w:rPr>
          <w:b/>
          <w:bCs/>
        </w:rPr>
        <w:t>Provide a data dictionary and perform data profiling to understand relationships (primary and foreign keys) within your dataset.</w:t>
      </w:r>
    </w:p>
    <w:p w14:paraId="5CCD9C90" w14:textId="77777777" w:rsidR="00092C0F" w:rsidRDefault="00092C0F">
      <w:pPr>
        <w:rPr>
          <w:b/>
          <w:bCs/>
        </w:rPr>
      </w:pPr>
    </w:p>
    <w:p w14:paraId="56FC23D1" w14:textId="77777777" w:rsidR="00092C0F" w:rsidRDefault="00000000">
      <w:pPr>
        <w:rPr>
          <w:b/>
          <w:bCs/>
        </w:rPr>
      </w:pPr>
      <w:r>
        <w:t>A data dictionary is a document that describes the structure and meaning of data within a database. It lists each table and column along with details such as data type, description, and key type (PK, FK, or Normal). This helps users understand what the data represents, how tables are related, and how the data should be used. A data dictionary improves data consistency, reduces misunderstandings, and makes it easier for analysts, engineers, and business users to work with the data confidently.</w:t>
      </w:r>
    </w:p>
    <w:p w14:paraId="21F6EB29" w14:textId="77777777" w:rsidR="00092C0F" w:rsidRDefault="00092C0F">
      <w:pPr>
        <w:rPr>
          <w:b/>
          <w:bCs/>
        </w:rPr>
      </w:pPr>
    </w:p>
    <w:p w14:paraId="18A83C65" w14:textId="77777777" w:rsidR="00092C0F" w:rsidRDefault="00000000">
      <w:pPr>
        <w:rPr>
          <w:b/>
          <w:bCs/>
        </w:rPr>
      </w:pPr>
      <w:r>
        <w:rPr>
          <w:b/>
          <w:bCs/>
        </w:rPr>
        <w:t>Data Dictionary</w:t>
      </w:r>
    </w:p>
    <w:p w14:paraId="0921A086" w14:textId="77777777" w:rsidR="00092C0F" w:rsidRDefault="00000000">
      <w:pPr>
        <w:rPr>
          <w:b/>
          <w:bCs/>
        </w:rPr>
      </w:pPr>
      <w:r>
        <w:rPr>
          <w:b/>
          <w:bCs/>
        </w:rPr>
        <w:t>RAW_DIMCHANNEL</w:t>
      </w:r>
    </w:p>
    <w:p w14:paraId="6A17E023" w14:textId="77777777" w:rsidR="00092C0F" w:rsidRDefault="00000000">
      <w:r>
        <w:rPr>
          <w:noProof/>
        </w:rPr>
        <w:drawing>
          <wp:inline distT="114300" distB="114300" distL="114300" distR="114300" wp14:anchorId="0351BA1F" wp14:editId="715DDB13">
            <wp:extent cx="5731200" cy="5969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
                    <a:srcRect/>
                    <a:stretch>
                      <a:fillRect/>
                    </a:stretch>
                  </pic:blipFill>
                  <pic:spPr>
                    <a:xfrm>
                      <a:off x="0" y="0"/>
                      <a:ext cx="5731200" cy="596900"/>
                    </a:xfrm>
                    <a:prstGeom prst="rect">
                      <a:avLst/>
                    </a:prstGeom>
                    <a:ln/>
                  </pic:spPr>
                </pic:pic>
              </a:graphicData>
            </a:graphic>
          </wp:inline>
        </w:drawing>
      </w:r>
    </w:p>
    <w:p w14:paraId="30FE860B" w14:textId="77777777" w:rsidR="00092C0F" w:rsidRDefault="00092C0F">
      <w:pPr>
        <w:rPr>
          <w:b/>
          <w:bCs/>
        </w:rPr>
      </w:pPr>
    </w:p>
    <w:p w14:paraId="2F6919FB" w14:textId="77777777" w:rsidR="00092C0F" w:rsidRDefault="00000000">
      <w:pPr>
        <w:rPr>
          <w:b/>
          <w:bCs/>
        </w:rPr>
      </w:pPr>
      <w:r>
        <w:rPr>
          <w:b/>
          <w:bCs/>
        </w:rPr>
        <w:t>RAW_DIMCURRENCY</w:t>
      </w:r>
    </w:p>
    <w:p w14:paraId="6E167EAF" w14:textId="77777777" w:rsidR="00092C0F" w:rsidRDefault="00000000">
      <w:r>
        <w:rPr>
          <w:noProof/>
        </w:rPr>
        <w:drawing>
          <wp:inline distT="114300" distB="114300" distL="114300" distR="114300" wp14:anchorId="38AA615D" wp14:editId="7B66081F">
            <wp:extent cx="5731200" cy="5588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5731200" cy="558800"/>
                    </a:xfrm>
                    <a:prstGeom prst="rect">
                      <a:avLst/>
                    </a:prstGeom>
                    <a:ln/>
                  </pic:spPr>
                </pic:pic>
              </a:graphicData>
            </a:graphic>
          </wp:inline>
        </w:drawing>
      </w:r>
    </w:p>
    <w:p w14:paraId="7006EADE" w14:textId="77777777" w:rsidR="00092C0F" w:rsidRDefault="00092C0F">
      <w:pPr>
        <w:rPr>
          <w:b/>
          <w:bCs/>
        </w:rPr>
      </w:pPr>
    </w:p>
    <w:p w14:paraId="546D4B0C" w14:textId="77777777" w:rsidR="00092C0F" w:rsidRDefault="00092C0F">
      <w:pPr>
        <w:rPr>
          <w:b/>
          <w:bCs/>
        </w:rPr>
      </w:pPr>
    </w:p>
    <w:p w14:paraId="7FE4E3B2" w14:textId="77777777" w:rsidR="00092C0F" w:rsidRDefault="00000000">
      <w:pPr>
        <w:rPr>
          <w:b/>
          <w:bCs/>
        </w:rPr>
      </w:pPr>
      <w:r>
        <w:rPr>
          <w:b/>
          <w:bCs/>
        </w:rPr>
        <w:t xml:space="preserve">RAW_DIMCUSTOMER </w:t>
      </w:r>
    </w:p>
    <w:p w14:paraId="0B0029CA" w14:textId="77777777" w:rsidR="00092C0F" w:rsidRDefault="00000000">
      <w:pPr>
        <w:rPr>
          <w:b/>
          <w:bCs/>
        </w:rPr>
      </w:pPr>
      <w:r>
        <w:rPr>
          <w:b/>
          <w:bCs/>
          <w:noProof/>
        </w:rPr>
        <w:drawing>
          <wp:inline distT="114300" distB="114300" distL="114300" distR="114300" wp14:anchorId="14527737" wp14:editId="3AB42676">
            <wp:extent cx="5731200" cy="24511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731200" cy="2451100"/>
                    </a:xfrm>
                    <a:prstGeom prst="rect">
                      <a:avLst/>
                    </a:prstGeom>
                    <a:ln/>
                  </pic:spPr>
                </pic:pic>
              </a:graphicData>
            </a:graphic>
          </wp:inline>
        </w:drawing>
      </w:r>
    </w:p>
    <w:p w14:paraId="204FE341" w14:textId="4735626D" w:rsidR="002A741E" w:rsidRDefault="002A741E">
      <w:pPr>
        <w:rPr>
          <w:b/>
          <w:bCs/>
        </w:rPr>
      </w:pPr>
      <w:r>
        <w:rPr>
          <w:b/>
          <w:bCs/>
        </w:rPr>
        <w:br w:type="page"/>
      </w:r>
    </w:p>
    <w:p w14:paraId="660DB80D" w14:textId="77777777" w:rsidR="00092C0F" w:rsidRDefault="00092C0F">
      <w:pPr>
        <w:rPr>
          <w:b/>
          <w:bCs/>
        </w:rPr>
      </w:pPr>
    </w:p>
    <w:p w14:paraId="33CE0949" w14:textId="77777777" w:rsidR="00092C0F" w:rsidRDefault="00000000">
      <w:pPr>
        <w:rPr>
          <w:b/>
          <w:bCs/>
        </w:rPr>
      </w:pPr>
      <w:r>
        <w:rPr>
          <w:b/>
          <w:bCs/>
        </w:rPr>
        <w:t>RAW_DIMDATE</w:t>
      </w:r>
    </w:p>
    <w:p w14:paraId="0246F2BD" w14:textId="77777777" w:rsidR="00092C0F" w:rsidRDefault="00000000">
      <w:pPr>
        <w:rPr>
          <w:b/>
          <w:bCs/>
        </w:rPr>
      </w:pPr>
      <w:r>
        <w:rPr>
          <w:b/>
          <w:bCs/>
          <w:noProof/>
        </w:rPr>
        <w:drawing>
          <wp:inline distT="114300" distB="114300" distL="114300" distR="114300" wp14:anchorId="2C346086" wp14:editId="7067BE7B">
            <wp:extent cx="5731200" cy="34163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5731200" cy="3416300"/>
                    </a:xfrm>
                    <a:prstGeom prst="rect">
                      <a:avLst/>
                    </a:prstGeom>
                    <a:ln/>
                  </pic:spPr>
                </pic:pic>
              </a:graphicData>
            </a:graphic>
          </wp:inline>
        </w:drawing>
      </w:r>
    </w:p>
    <w:p w14:paraId="096372BD" w14:textId="2F1F6F2E" w:rsidR="00092C0F" w:rsidRDefault="00092C0F">
      <w:pPr>
        <w:rPr>
          <w:b/>
          <w:bCs/>
        </w:rPr>
      </w:pPr>
    </w:p>
    <w:p w14:paraId="015E458F" w14:textId="77777777" w:rsidR="00092C0F" w:rsidRDefault="00092C0F">
      <w:pPr>
        <w:rPr>
          <w:b/>
          <w:bCs/>
        </w:rPr>
      </w:pPr>
    </w:p>
    <w:p w14:paraId="189F332D" w14:textId="77777777" w:rsidR="00092C0F" w:rsidRDefault="00092C0F">
      <w:pPr>
        <w:rPr>
          <w:b/>
          <w:bCs/>
        </w:rPr>
      </w:pPr>
    </w:p>
    <w:p w14:paraId="2E7B0FFB" w14:textId="77777777" w:rsidR="00092C0F" w:rsidRDefault="00000000">
      <w:pPr>
        <w:rPr>
          <w:b/>
          <w:bCs/>
        </w:rPr>
      </w:pPr>
      <w:r>
        <w:rPr>
          <w:b/>
          <w:bCs/>
        </w:rPr>
        <w:t>RAW_DIMEMPLOYEE</w:t>
      </w:r>
    </w:p>
    <w:p w14:paraId="4220CBDD" w14:textId="35810F66" w:rsidR="002A741E" w:rsidRDefault="00000000">
      <w:pPr>
        <w:rPr>
          <w:b/>
          <w:bCs/>
        </w:rPr>
      </w:pPr>
      <w:r>
        <w:rPr>
          <w:b/>
          <w:bCs/>
          <w:noProof/>
        </w:rPr>
        <w:drawing>
          <wp:inline distT="114300" distB="114300" distL="114300" distR="114300" wp14:anchorId="570371AA" wp14:editId="3A2C5FB3">
            <wp:extent cx="5731200" cy="35560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1200" cy="3556000"/>
                    </a:xfrm>
                    <a:prstGeom prst="rect">
                      <a:avLst/>
                    </a:prstGeom>
                    <a:ln/>
                  </pic:spPr>
                </pic:pic>
              </a:graphicData>
            </a:graphic>
          </wp:inline>
        </w:drawing>
      </w:r>
    </w:p>
    <w:p w14:paraId="3338905A" w14:textId="77777777" w:rsidR="002A741E" w:rsidRDefault="002A741E">
      <w:pPr>
        <w:rPr>
          <w:b/>
          <w:bCs/>
        </w:rPr>
      </w:pPr>
      <w:r>
        <w:rPr>
          <w:b/>
          <w:bCs/>
        </w:rPr>
        <w:br w:type="page"/>
      </w:r>
    </w:p>
    <w:p w14:paraId="61DEA587" w14:textId="77777777" w:rsidR="00092C0F" w:rsidRDefault="00092C0F">
      <w:pPr>
        <w:rPr>
          <w:b/>
          <w:bCs/>
        </w:rPr>
      </w:pPr>
    </w:p>
    <w:p w14:paraId="7F39BDE7" w14:textId="77777777" w:rsidR="00092C0F" w:rsidRDefault="00092C0F">
      <w:pPr>
        <w:rPr>
          <w:b/>
          <w:bCs/>
        </w:rPr>
      </w:pPr>
    </w:p>
    <w:p w14:paraId="65373C8E" w14:textId="77777777" w:rsidR="00092C0F" w:rsidRDefault="00000000">
      <w:pPr>
        <w:rPr>
          <w:b/>
          <w:bCs/>
        </w:rPr>
      </w:pPr>
      <w:r>
        <w:rPr>
          <w:b/>
          <w:bCs/>
        </w:rPr>
        <w:t>RAW_DIMGEOGRAPHY</w:t>
      </w:r>
    </w:p>
    <w:p w14:paraId="6B16798A" w14:textId="08AE5368" w:rsidR="00092C0F" w:rsidRDefault="00000000">
      <w:pPr>
        <w:rPr>
          <w:b/>
          <w:bCs/>
        </w:rPr>
      </w:pPr>
      <w:r>
        <w:rPr>
          <w:b/>
          <w:bCs/>
          <w:noProof/>
        </w:rPr>
        <w:drawing>
          <wp:inline distT="114300" distB="114300" distL="114300" distR="114300" wp14:anchorId="536020CE" wp14:editId="29D76351">
            <wp:extent cx="5731200" cy="1092200"/>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5731200" cy="1092200"/>
                    </a:xfrm>
                    <a:prstGeom prst="rect">
                      <a:avLst/>
                    </a:prstGeom>
                    <a:ln/>
                  </pic:spPr>
                </pic:pic>
              </a:graphicData>
            </a:graphic>
          </wp:inline>
        </w:drawing>
      </w:r>
    </w:p>
    <w:p w14:paraId="5841915A" w14:textId="77777777" w:rsidR="00092C0F" w:rsidRDefault="00092C0F">
      <w:pPr>
        <w:rPr>
          <w:b/>
          <w:bCs/>
        </w:rPr>
      </w:pPr>
    </w:p>
    <w:p w14:paraId="66720B06" w14:textId="77777777" w:rsidR="00092C0F" w:rsidRDefault="00000000">
      <w:pPr>
        <w:rPr>
          <w:b/>
          <w:bCs/>
        </w:rPr>
      </w:pPr>
      <w:r>
        <w:rPr>
          <w:b/>
          <w:bCs/>
        </w:rPr>
        <w:t>RAW_DIMPRODUCT</w:t>
      </w:r>
    </w:p>
    <w:p w14:paraId="401DE382" w14:textId="77777777" w:rsidR="00092C0F" w:rsidRDefault="00000000">
      <w:pPr>
        <w:rPr>
          <w:b/>
          <w:bCs/>
        </w:rPr>
      </w:pPr>
      <w:r>
        <w:rPr>
          <w:b/>
          <w:bCs/>
          <w:noProof/>
        </w:rPr>
        <w:drawing>
          <wp:inline distT="114300" distB="114300" distL="114300" distR="114300" wp14:anchorId="4709E428" wp14:editId="6182A22E">
            <wp:extent cx="5731200" cy="37973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3797300"/>
                    </a:xfrm>
                    <a:prstGeom prst="rect">
                      <a:avLst/>
                    </a:prstGeom>
                    <a:ln/>
                  </pic:spPr>
                </pic:pic>
              </a:graphicData>
            </a:graphic>
          </wp:inline>
        </w:drawing>
      </w:r>
    </w:p>
    <w:p w14:paraId="55ADD581" w14:textId="77777777" w:rsidR="00092C0F" w:rsidRDefault="00092C0F">
      <w:pPr>
        <w:rPr>
          <w:b/>
          <w:bCs/>
        </w:rPr>
      </w:pPr>
    </w:p>
    <w:p w14:paraId="08E4A98E" w14:textId="77777777" w:rsidR="00092C0F" w:rsidRDefault="00000000">
      <w:pPr>
        <w:rPr>
          <w:b/>
          <w:bCs/>
        </w:rPr>
      </w:pPr>
      <w:r>
        <w:rPr>
          <w:b/>
          <w:bCs/>
        </w:rPr>
        <w:t>RAW_DIMPRODUCTCATEGORY</w:t>
      </w:r>
    </w:p>
    <w:p w14:paraId="47497172" w14:textId="77777777" w:rsidR="00092C0F" w:rsidRDefault="00000000">
      <w:pPr>
        <w:rPr>
          <w:b/>
          <w:bCs/>
        </w:rPr>
      </w:pPr>
      <w:r>
        <w:rPr>
          <w:b/>
          <w:bCs/>
          <w:noProof/>
        </w:rPr>
        <w:drawing>
          <wp:inline distT="114300" distB="114300" distL="114300" distR="114300" wp14:anchorId="6B949BC5" wp14:editId="3F28C555">
            <wp:extent cx="5731200" cy="4572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731200" cy="457200"/>
                    </a:xfrm>
                    <a:prstGeom prst="rect">
                      <a:avLst/>
                    </a:prstGeom>
                    <a:ln/>
                  </pic:spPr>
                </pic:pic>
              </a:graphicData>
            </a:graphic>
          </wp:inline>
        </w:drawing>
      </w:r>
    </w:p>
    <w:p w14:paraId="6791F97B" w14:textId="77777777" w:rsidR="00092C0F" w:rsidRDefault="00092C0F">
      <w:pPr>
        <w:rPr>
          <w:b/>
          <w:bCs/>
        </w:rPr>
      </w:pPr>
    </w:p>
    <w:p w14:paraId="661CC011" w14:textId="77777777" w:rsidR="00092C0F" w:rsidRDefault="00000000">
      <w:pPr>
        <w:rPr>
          <w:b/>
          <w:bCs/>
        </w:rPr>
      </w:pPr>
      <w:r>
        <w:rPr>
          <w:b/>
          <w:bCs/>
        </w:rPr>
        <w:t>RAW_DIMPRODUCTSUBCATEGORY</w:t>
      </w:r>
    </w:p>
    <w:p w14:paraId="78014AF4" w14:textId="77777777" w:rsidR="00092C0F" w:rsidRDefault="00000000">
      <w:pPr>
        <w:rPr>
          <w:b/>
          <w:bCs/>
        </w:rPr>
      </w:pPr>
      <w:r>
        <w:rPr>
          <w:b/>
          <w:bCs/>
          <w:noProof/>
        </w:rPr>
        <w:drawing>
          <wp:inline distT="114300" distB="114300" distL="114300" distR="114300" wp14:anchorId="1A2735F5" wp14:editId="6D4DB6F1">
            <wp:extent cx="5731200" cy="5588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31200" cy="558800"/>
                    </a:xfrm>
                    <a:prstGeom prst="rect">
                      <a:avLst/>
                    </a:prstGeom>
                    <a:ln/>
                  </pic:spPr>
                </pic:pic>
              </a:graphicData>
            </a:graphic>
          </wp:inline>
        </w:drawing>
      </w:r>
    </w:p>
    <w:p w14:paraId="64A5595E" w14:textId="1C068D70" w:rsidR="002A741E" w:rsidRDefault="002A741E">
      <w:pPr>
        <w:rPr>
          <w:b/>
          <w:bCs/>
        </w:rPr>
      </w:pPr>
      <w:r>
        <w:rPr>
          <w:b/>
          <w:bCs/>
        </w:rPr>
        <w:br w:type="page"/>
      </w:r>
    </w:p>
    <w:p w14:paraId="426CB2C4" w14:textId="77777777" w:rsidR="00092C0F" w:rsidRDefault="00092C0F">
      <w:pPr>
        <w:rPr>
          <w:b/>
          <w:bCs/>
        </w:rPr>
      </w:pPr>
    </w:p>
    <w:p w14:paraId="36624630" w14:textId="77777777" w:rsidR="00092C0F" w:rsidRDefault="00000000">
      <w:pPr>
        <w:rPr>
          <w:b/>
          <w:bCs/>
        </w:rPr>
      </w:pPr>
      <w:r>
        <w:rPr>
          <w:b/>
          <w:bCs/>
        </w:rPr>
        <w:t>RAW_DIMPROMOTION</w:t>
      </w:r>
    </w:p>
    <w:p w14:paraId="3F317C79" w14:textId="5F12E211" w:rsidR="00092C0F" w:rsidRDefault="00000000">
      <w:pPr>
        <w:rPr>
          <w:b/>
          <w:bCs/>
        </w:rPr>
      </w:pPr>
      <w:r>
        <w:rPr>
          <w:b/>
          <w:bCs/>
          <w:noProof/>
        </w:rPr>
        <w:drawing>
          <wp:inline distT="114300" distB="114300" distL="114300" distR="114300" wp14:anchorId="59702B91" wp14:editId="3F4448CB">
            <wp:extent cx="5731200" cy="990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990600"/>
                    </a:xfrm>
                    <a:prstGeom prst="rect">
                      <a:avLst/>
                    </a:prstGeom>
                    <a:ln/>
                  </pic:spPr>
                </pic:pic>
              </a:graphicData>
            </a:graphic>
          </wp:inline>
        </w:drawing>
      </w:r>
    </w:p>
    <w:p w14:paraId="3A11E367" w14:textId="77777777" w:rsidR="00092C0F" w:rsidRDefault="00092C0F">
      <w:pPr>
        <w:rPr>
          <w:b/>
          <w:bCs/>
        </w:rPr>
      </w:pPr>
    </w:p>
    <w:p w14:paraId="5B4DAE6C" w14:textId="77777777" w:rsidR="00092C0F" w:rsidRDefault="00000000">
      <w:pPr>
        <w:rPr>
          <w:b/>
          <w:bCs/>
        </w:rPr>
      </w:pPr>
      <w:r>
        <w:rPr>
          <w:b/>
          <w:bCs/>
        </w:rPr>
        <w:t>RAW_DIMSTORE</w:t>
      </w:r>
    </w:p>
    <w:p w14:paraId="4E29546D" w14:textId="77777777" w:rsidR="00092C0F" w:rsidRDefault="00000000">
      <w:pPr>
        <w:rPr>
          <w:b/>
          <w:bCs/>
        </w:rPr>
      </w:pPr>
      <w:r>
        <w:rPr>
          <w:b/>
          <w:bCs/>
          <w:noProof/>
        </w:rPr>
        <w:drawing>
          <wp:inline distT="114300" distB="114300" distL="114300" distR="114300" wp14:anchorId="39A97BE6" wp14:editId="3602EC77">
            <wp:extent cx="5731200" cy="32385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731200" cy="3238500"/>
                    </a:xfrm>
                    <a:prstGeom prst="rect">
                      <a:avLst/>
                    </a:prstGeom>
                    <a:ln/>
                  </pic:spPr>
                </pic:pic>
              </a:graphicData>
            </a:graphic>
          </wp:inline>
        </w:drawing>
      </w:r>
    </w:p>
    <w:p w14:paraId="2298C8B8" w14:textId="77777777" w:rsidR="00092C0F" w:rsidRDefault="00092C0F">
      <w:pPr>
        <w:rPr>
          <w:b/>
          <w:bCs/>
        </w:rPr>
      </w:pPr>
    </w:p>
    <w:p w14:paraId="5A58FCA1" w14:textId="77777777" w:rsidR="00092C0F" w:rsidRDefault="00000000">
      <w:pPr>
        <w:rPr>
          <w:b/>
          <w:bCs/>
        </w:rPr>
      </w:pPr>
      <w:r>
        <w:rPr>
          <w:b/>
          <w:bCs/>
        </w:rPr>
        <w:t>RAW_FACTSALES</w:t>
      </w:r>
    </w:p>
    <w:p w14:paraId="22E098C3" w14:textId="77777777" w:rsidR="00092C0F" w:rsidRDefault="00000000">
      <w:pPr>
        <w:rPr>
          <w:b/>
          <w:bCs/>
        </w:rPr>
      </w:pPr>
      <w:r>
        <w:rPr>
          <w:b/>
          <w:bCs/>
          <w:noProof/>
        </w:rPr>
        <w:drawing>
          <wp:inline distT="114300" distB="114300" distL="114300" distR="114300" wp14:anchorId="293656C4" wp14:editId="24AB6643">
            <wp:extent cx="5731200" cy="30607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731200" cy="3060700"/>
                    </a:xfrm>
                    <a:prstGeom prst="rect">
                      <a:avLst/>
                    </a:prstGeom>
                    <a:ln/>
                  </pic:spPr>
                </pic:pic>
              </a:graphicData>
            </a:graphic>
          </wp:inline>
        </w:drawing>
      </w:r>
    </w:p>
    <w:p w14:paraId="1D513660" w14:textId="77777777" w:rsidR="00092C0F" w:rsidRDefault="00092C0F">
      <w:pPr>
        <w:rPr>
          <w:b/>
          <w:bCs/>
        </w:rPr>
      </w:pPr>
    </w:p>
    <w:p w14:paraId="4F9FC9EE" w14:textId="77777777" w:rsidR="00092C0F" w:rsidRDefault="00092C0F">
      <w:pPr>
        <w:rPr>
          <w:b/>
          <w:bCs/>
        </w:rPr>
      </w:pPr>
    </w:p>
    <w:p w14:paraId="40128D1F" w14:textId="77777777" w:rsidR="00092C0F" w:rsidRDefault="00000000">
      <w:pPr>
        <w:rPr>
          <w:b/>
          <w:bCs/>
        </w:rPr>
      </w:pPr>
      <w:r>
        <w:rPr>
          <w:b/>
          <w:bCs/>
        </w:rPr>
        <w:lastRenderedPageBreak/>
        <w:t>RAW_FACT_ONLINESALES</w:t>
      </w:r>
    </w:p>
    <w:p w14:paraId="22BCBA0D" w14:textId="77777777" w:rsidR="00092C0F" w:rsidRDefault="00000000">
      <w:pPr>
        <w:rPr>
          <w:b/>
          <w:bCs/>
        </w:rPr>
      </w:pPr>
      <w:r>
        <w:rPr>
          <w:b/>
          <w:bCs/>
          <w:noProof/>
        </w:rPr>
        <w:drawing>
          <wp:inline distT="114300" distB="114300" distL="114300" distR="114300" wp14:anchorId="5E7ECFA3" wp14:editId="41F07C01">
            <wp:extent cx="5731200" cy="28321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731200" cy="2832100"/>
                    </a:xfrm>
                    <a:prstGeom prst="rect">
                      <a:avLst/>
                    </a:prstGeom>
                    <a:ln/>
                  </pic:spPr>
                </pic:pic>
              </a:graphicData>
            </a:graphic>
          </wp:inline>
        </w:drawing>
      </w:r>
    </w:p>
    <w:tbl>
      <w:tblPr>
        <w:tblStyle w:val="a"/>
        <w:tblW w:w="41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75"/>
      </w:tblGrid>
      <w:tr w:rsidR="00092C0F" w14:paraId="00790C73" w14:textId="77777777">
        <w:trPr>
          <w:trHeight w:val="485"/>
        </w:trPr>
        <w:tc>
          <w:tcPr>
            <w:tcW w:w="4175" w:type="dxa"/>
            <w:tcBorders>
              <w:top w:val="nil"/>
              <w:left w:val="nil"/>
              <w:bottom w:val="nil"/>
              <w:right w:val="nil"/>
            </w:tcBorders>
            <w:tcMar>
              <w:top w:w="100" w:type="dxa"/>
              <w:left w:w="100" w:type="dxa"/>
              <w:bottom w:w="100" w:type="dxa"/>
              <w:right w:w="100" w:type="dxa"/>
            </w:tcMar>
          </w:tcPr>
          <w:p w14:paraId="3D3A4BC1" w14:textId="77777777" w:rsidR="00092C0F" w:rsidRDefault="00092C0F">
            <w:pPr>
              <w:rPr>
                <w:b/>
                <w:bCs/>
              </w:rPr>
            </w:pPr>
          </w:p>
        </w:tc>
      </w:tr>
    </w:tbl>
    <w:p w14:paraId="3EDF4961" w14:textId="77777777" w:rsidR="00092C0F" w:rsidRDefault="00092C0F">
      <w:pPr>
        <w:rPr>
          <w:b/>
          <w:bCs/>
        </w:rPr>
      </w:pPr>
    </w:p>
    <w:p w14:paraId="170EF186" w14:textId="77777777" w:rsidR="00092C0F" w:rsidRDefault="00000000">
      <w:pPr>
        <w:rPr>
          <w:b/>
          <w:bCs/>
        </w:rPr>
      </w:pPr>
      <w:r>
        <w:rPr>
          <w:b/>
          <w:bCs/>
        </w:rPr>
        <w:t>VIEW_MASTER_SALES</w:t>
      </w:r>
    </w:p>
    <w:p w14:paraId="3354541C" w14:textId="77777777" w:rsidR="00092C0F" w:rsidRDefault="00000000">
      <w:pPr>
        <w:rPr>
          <w:b/>
          <w:bCs/>
        </w:rPr>
      </w:pPr>
      <w:r>
        <w:rPr>
          <w:b/>
          <w:bCs/>
          <w:noProof/>
        </w:rPr>
        <w:drawing>
          <wp:inline distT="114300" distB="114300" distL="114300" distR="114300" wp14:anchorId="41D1F965" wp14:editId="2F597906">
            <wp:extent cx="5731200" cy="32004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731200" cy="3200400"/>
                    </a:xfrm>
                    <a:prstGeom prst="rect">
                      <a:avLst/>
                    </a:prstGeom>
                    <a:ln/>
                  </pic:spPr>
                </pic:pic>
              </a:graphicData>
            </a:graphic>
          </wp:inline>
        </w:drawing>
      </w:r>
    </w:p>
    <w:p w14:paraId="452B7303" w14:textId="77777777" w:rsidR="00092C0F" w:rsidRDefault="00092C0F">
      <w:pPr>
        <w:rPr>
          <w:b/>
          <w:bCs/>
        </w:rPr>
      </w:pPr>
    </w:p>
    <w:p w14:paraId="2EE826D0" w14:textId="77777777" w:rsidR="00092C0F" w:rsidRDefault="00000000">
      <w:pPr>
        <w:rPr>
          <w:b/>
          <w:bCs/>
        </w:rPr>
      </w:pPr>
      <w:r>
        <w:rPr>
          <w:b/>
          <w:bCs/>
        </w:rPr>
        <w:lastRenderedPageBreak/>
        <w:t>VIEW_MASTER_ONLINESALES</w:t>
      </w:r>
      <w:r>
        <w:rPr>
          <w:b/>
          <w:bCs/>
        </w:rPr>
        <w:br/>
      </w:r>
      <w:r>
        <w:rPr>
          <w:b/>
          <w:bCs/>
          <w:noProof/>
        </w:rPr>
        <w:drawing>
          <wp:inline distT="114300" distB="114300" distL="114300" distR="114300" wp14:anchorId="1684B326" wp14:editId="7BD975B8">
            <wp:extent cx="5731200" cy="31115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731200" cy="3111500"/>
                    </a:xfrm>
                    <a:prstGeom prst="rect">
                      <a:avLst/>
                    </a:prstGeom>
                    <a:ln/>
                  </pic:spPr>
                </pic:pic>
              </a:graphicData>
            </a:graphic>
          </wp:inline>
        </w:drawing>
      </w:r>
      <w:r>
        <w:rPr>
          <w:b/>
          <w:bCs/>
        </w:rPr>
        <w:br/>
      </w:r>
    </w:p>
    <w:p w14:paraId="1B25C28C" w14:textId="77777777" w:rsidR="00092C0F" w:rsidRDefault="00000000">
      <w:pPr>
        <w:rPr>
          <w:b/>
          <w:bCs/>
        </w:rPr>
      </w:pPr>
      <w:r>
        <w:rPr>
          <w:b/>
          <w:bCs/>
        </w:rPr>
        <w:t>VIEW_SEA_PERFORMANCE</w:t>
      </w:r>
      <w:r>
        <w:rPr>
          <w:b/>
          <w:bCs/>
        </w:rPr>
        <w:br/>
      </w:r>
      <w:r>
        <w:rPr>
          <w:b/>
          <w:bCs/>
          <w:noProof/>
        </w:rPr>
        <w:drawing>
          <wp:inline distT="114300" distB="114300" distL="114300" distR="114300" wp14:anchorId="60860788" wp14:editId="10DBD7A2">
            <wp:extent cx="5731200" cy="33401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731200" cy="3340100"/>
                    </a:xfrm>
                    <a:prstGeom prst="rect">
                      <a:avLst/>
                    </a:prstGeom>
                    <a:ln/>
                  </pic:spPr>
                </pic:pic>
              </a:graphicData>
            </a:graphic>
          </wp:inline>
        </w:drawing>
      </w:r>
    </w:p>
    <w:p w14:paraId="12A52531" w14:textId="77777777" w:rsidR="00092C0F" w:rsidRDefault="00000000">
      <w:pPr>
        <w:rPr>
          <w:b/>
          <w:bCs/>
        </w:rPr>
      </w:pPr>
      <w:r>
        <w:rPr>
          <w:b/>
          <w:bCs/>
        </w:rPr>
        <w:br/>
      </w:r>
    </w:p>
    <w:p w14:paraId="64908258" w14:textId="77777777" w:rsidR="00092C0F" w:rsidRDefault="00092C0F">
      <w:pPr>
        <w:rPr>
          <w:b/>
          <w:bCs/>
        </w:rPr>
      </w:pPr>
    </w:p>
    <w:p w14:paraId="16E556FE" w14:textId="77777777" w:rsidR="00092C0F" w:rsidRDefault="00092C0F">
      <w:pPr>
        <w:rPr>
          <w:b/>
          <w:bCs/>
        </w:rPr>
      </w:pPr>
    </w:p>
    <w:p w14:paraId="77470CC3" w14:textId="77777777" w:rsidR="00092C0F" w:rsidRDefault="00092C0F">
      <w:pPr>
        <w:rPr>
          <w:b/>
          <w:bCs/>
        </w:rPr>
      </w:pPr>
    </w:p>
    <w:p w14:paraId="7BC18168" w14:textId="77777777" w:rsidR="00092C0F" w:rsidRDefault="00092C0F">
      <w:pPr>
        <w:rPr>
          <w:b/>
          <w:bCs/>
        </w:rPr>
      </w:pPr>
    </w:p>
    <w:p w14:paraId="498E7AA0" w14:textId="77777777" w:rsidR="00092C0F" w:rsidRDefault="00092C0F">
      <w:pPr>
        <w:rPr>
          <w:b/>
          <w:bCs/>
        </w:rPr>
      </w:pPr>
    </w:p>
    <w:p w14:paraId="7A033219" w14:textId="77777777" w:rsidR="00092C0F" w:rsidRDefault="00092C0F">
      <w:pPr>
        <w:rPr>
          <w:b/>
          <w:bCs/>
        </w:rPr>
      </w:pPr>
    </w:p>
    <w:p w14:paraId="67A5F173" w14:textId="77777777" w:rsidR="00092C0F" w:rsidRDefault="00092C0F">
      <w:pPr>
        <w:rPr>
          <w:b/>
          <w:bCs/>
        </w:rPr>
      </w:pPr>
    </w:p>
    <w:p w14:paraId="642CB918" w14:textId="77777777" w:rsidR="00092C0F" w:rsidRDefault="00000000">
      <w:pPr>
        <w:rPr>
          <w:b/>
          <w:bCs/>
        </w:rPr>
      </w:pPr>
      <w:r>
        <w:rPr>
          <w:b/>
          <w:bCs/>
        </w:rPr>
        <w:lastRenderedPageBreak/>
        <w:t>VIEW_SEA_ONLINEPERFORMANCE</w:t>
      </w:r>
    </w:p>
    <w:p w14:paraId="22C5B246" w14:textId="77777777" w:rsidR="00092C0F" w:rsidRDefault="00000000">
      <w:pPr>
        <w:spacing w:before="240" w:after="240"/>
      </w:pPr>
      <w:r>
        <w:rPr>
          <w:b/>
          <w:bCs/>
          <w:noProof/>
        </w:rPr>
        <w:drawing>
          <wp:inline distT="114300" distB="114300" distL="114300" distR="114300" wp14:anchorId="5CEC128E" wp14:editId="6790ADF8">
            <wp:extent cx="5731200" cy="30099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731200" cy="3009900"/>
                    </a:xfrm>
                    <a:prstGeom prst="rect">
                      <a:avLst/>
                    </a:prstGeom>
                    <a:ln/>
                  </pic:spPr>
                </pic:pic>
              </a:graphicData>
            </a:graphic>
          </wp:inline>
        </w:drawing>
      </w:r>
    </w:p>
    <w:p w14:paraId="1554F821" w14:textId="77777777" w:rsidR="00092C0F" w:rsidRDefault="00092C0F">
      <w:pPr>
        <w:rPr>
          <w:b/>
          <w:bCs/>
        </w:rPr>
      </w:pPr>
    </w:p>
    <w:p w14:paraId="77BFD583" w14:textId="77777777" w:rsidR="00092C0F" w:rsidRDefault="00092C0F">
      <w:pPr>
        <w:rPr>
          <w:b/>
          <w:bCs/>
        </w:rPr>
      </w:pPr>
    </w:p>
    <w:p w14:paraId="156F0664" w14:textId="77777777" w:rsidR="00092C0F" w:rsidRDefault="00092C0F">
      <w:pPr>
        <w:rPr>
          <w:b/>
          <w:bCs/>
        </w:rPr>
      </w:pPr>
    </w:p>
    <w:p w14:paraId="5F54F149" w14:textId="77777777" w:rsidR="00092C0F" w:rsidRDefault="00000000">
      <w:pPr>
        <w:rPr>
          <w:b/>
          <w:bCs/>
        </w:rPr>
      </w:pPr>
      <w:r>
        <w:rPr>
          <w:b/>
          <w:bCs/>
        </w:rPr>
        <w:t>VIEW_RPT_SALES_MASTER</w:t>
      </w:r>
    </w:p>
    <w:p w14:paraId="58B957E2" w14:textId="6E08673C" w:rsidR="002A741E" w:rsidRDefault="00000000">
      <w:pPr>
        <w:rPr>
          <w:b/>
          <w:bCs/>
        </w:rPr>
      </w:pPr>
      <w:r>
        <w:rPr>
          <w:b/>
          <w:bCs/>
          <w:noProof/>
        </w:rPr>
        <w:drawing>
          <wp:inline distT="114300" distB="114300" distL="114300" distR="114300" wp14:anchorId="346F01E0" wp14:editId="21A7AEBE">
            <wp:extent cx="5731200" cy="4152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1200" cy="4152900"/>
                    </a:xfrm>
                    <a:prstGeom prst="rect">
                      <a:avLst/>
                    </a:prstGeom>
                    <a:ln/>
                  </pic:spPr>
                </pic:pic>
              </a:graphicData>
            </a:graphic>
          </wp:inline>
        </w:drawing>
      </w:r>
    </w:p>
    <w:p w14:paraId="536D51EC" w14:textId="77777777" w:rsidR="002A741E" w:rsidRDefault="002A741E">
      <w:pPr>
        <w:rPr>
          <w:b/>
          <w:bCs/>
        </w:rPr>
      </w:pPr>
      <w:r>
        <w:rPr>
          <w:b/>
          <w:bCs/>
        </w:rPr>
        <w:br w:type="page"/>
      </w:r>
    </w:p>
    <w:p w14:paraId="16DB16DA" w14:textId="77777777" w:rsidR="00092C0F" w:rsidRDefault="00092C0F">
      <w:pPr>
        <w:rPr>
          <w:b/>
          <w:bCs/>
        </w:rPr>
      </w:pPr>
    </w:p>
    <w:p w14:paraId="596D5530" w14:textId="77777777" w:rsidR="00092C0F" w:rsidRDefault="00092C0F">
      <w:pPr>
        <w:rPr>
          <w:b/>
          <w:bCs/>
        </w:rPr>
      </w:pPr>
    </w:p>
    <w:p w14:paraId="5269F558" w14:textId="77777777" w:rsidR="00092C0F" w:rsidRDefault="00000000">
      <w:pPr>
        <w:rPr>
          <w:b/>
          <w:bCs/>
        </w:rPr>
      </w:pPr>
      <w:r>
        <w:rPr>
          <w:b/>
          <w:bCs/>
        </w:rPr>
        <w:t>VIEW_RPT_ONLINESALES_MASTER</w:t>
      </w:r>
    </w:p>
    <w:p w14:paraId="45F601D1" w14:textId="77777777" w:rsidR="00092C0F" w:rsidRDefault="00000000">
      <w:pPr>
        <w:rPr>
          <w:b/>
          <w:bCs/>
        </w:rPr>
      </w:pPr>
      <w:r>
        <w:rPr>
          <w:b/>
          <w:bCs/>
          <w:noProof/>
        </w:rPr>
        <w:drawing>
          <wp:inline distT="114300" distB="114300" distL="114300" distR="114300" wp14:anchorId="38E763A0" wp14:editId="1FE5B83C">
            <wp:extent cx="5731200" cy="33909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31200" cy="3390900"/>
                    </a:xfrm>
                    <a:prstGeom prst="rect">
                      <a:avLst/>
                    </a:prstGeom>
                    <a:ln/>
                  </pic:spPr>
                </pic:pic>
              </a:graphicData>
            </a:graphic>
          </wp:inline>
        </w:drawing>
      </w:r>
    </w:p>
    <w:p w14:paraId="09B08865" w14:textId="77777777" w:rsidR="00092C0F" w:rsidRDefault="00092C0F">
      <w:pPr>
        <w:rPr>
          <w:b/>
          <w:bCs/>
        </w:rPr>
      </w:pPr>
    </w:p>
    <w:p w14:paraId="497613CC" w14:textId="72CE3409" w:rsidR="00092C0F" w:rsidRPr="002A741E" w:rsidRDefault="002A741E">
      <w:pPr>
        <w:rPr>
          <w:b/>
          <w:bCs/>
        </w:rPr>
      </w:pPr>
      <w:r>
        <w:rPr>
          <w:b/>
          <w:bCs/>
        </w:rPr>
        <w:br w:type="page"/>
      </w:r>
    </w:p>
    <w:p w14:paraId="51E24C81" w14:textId="77777777" w:rsidR="00092C0F" w:rsidRDefault="00000000">
      <w:pPr>
        <w:pStyle w:val="Heading1"/>
      </w:pPr>
      <w:bookmarkStart w:id="3" w:name="_Toc220793678"/>
      <w:r>
        <w:lastRenderedPageBreak/>
        <w:t>2.4: Data Cleaning</w:t>
      </w:r>
      <w:bookmarkEnd w:id="3"/>
    </w:p>
    <w:p w14:paraId="719DD112" w14:textId="77777777" w:rsidR="00092C0F" w:rsidRDefault="00000000">
      <w:pPr>
        <w:pStyle w:val="Heading2"/>
        <w:spacing w:before="240" w:after="240"/>
      </w:pPr>
      <w:bookmarkStart w:id="4" w:name="_Toc220793679"/>
      <w:r>
        <w:t>2.4.1 Placeholder Value Remediation</w:t>
      </w:r>
      <w:bookmarkEnd w:id="4"/>
    </w:p>
    <w:p w14:paraId="4E6A8212" w14:textId="77777777" w:rsidR="00092C0F" w:rsidRDefault="00000000">
      <w:pPr>
        <w:spacing w:before="240" w:after="240"/>
      </w:pPr>
      <w:r>
        <w:rPr>
          <w:b/>
          <w:bCs/>
        </w:rPr>
        <w:t>Rationale (The Problem):</w:t>
      </w:r>
      <w:r>
        <w:t xml:space="preserve"> During the initial data profiling phase (Sprint 1), we identified possible "placeholder" patterns across key dimension tables. For example, missing data was represented variably as </w:t>
      </w:r>
      <w:r>
        <w:rPr>
          <w:rFonts w:ascii="Roboto Mono" w:eastAsia="Roboto Mono" w:hAnsi="Roboto Mono" w:cs="Roboto Mono"/>
          <w:color w:val="188038"/>
        </w:rPr>
        <w:t>"N/A"</w:t>
      </w:r>
      <w:r>
        <w:t xml:space="preserve">, </w:t>
      </w:r>
      <w:r>
        <w:rPr>
          <w:rFonts w:ascii="Roboto Mono" w:eastAsia="Roboto Mono" w:hAnsi="Roboto Mono" w:cs="Roboto Mono"/>
          <w:color w:val="188038"/>
        </w:rPr>
        <w:t>"Unknown"</w:t>
      </w:r>
      <w:r>
        <w:t xml:space="preserve">, </w:t>
      </w:r>
      <w:r>
        <w:rPr>
          <w:rFonts w:ascii="Roboto Mono" w:eastAsia="Roboto Mono" w:hAnsi="Roboto Mono" w:cs="Roboto Mono"/>
          <w:color w:val="188038"/>
        </w:rPr>
        <w:t>"0"</w:t>
      </w:r>
      <w:r>
        <w:t>, or simply empty strings (</w:t>
      </w:r>
      <w:r>
        <w:rPr>
          <w:rFonts w:ascii="Roboto Mono" w:eastAsia="Roboto Mono" w:hAnsi="Roboto Mono" w:cs="Roboto Mono"/>
          <w:color w:val="188038"/>
        </w:rPr>
        <w:t>""</w:t>
      </w:r>
      <w:r>
        <w:t>) within the same column. These inconsistencies pose two major risks to analytics:</w:t>
      </w:r>
    </w:p>
    <w:p w14:paraId="670CC0FB" w14:textId="77777777" w:rsidR="00092C0F" w:rsidRDefault="00000000">
      <w:pPr>
        <w:numPr>
          <w:ilvl w:val="0"/>
          <w:numId w:val="51"/>
        </w:numPr>
        <w:spacing w:before="240"/>
      </w:pPr>
      <w:r>
        <w:rPr>
          <w:b/>
          <w:bCs/>
        </w:rPr>
        <w:t>Fragmentation:</w:t>
      </w:r>
      <w:r>
        <w:t xml:space="preserve"> A bar chart would display separate bars for "N/A" and "Unknown", despite them representing the same concept.</w:t>
      </w:r>
    </w:p>
    <w:p w14:paraId="6F545238" w14:textId="77777777" w:rsidR="00092C0F" w:rsidRDefault="00000000">
      <w:pPr>
        <w:numPr>
          <w:ilvl w:val="0"/>
          <w:numId w:val="51"/>
        </w:numPr>
        <w:spacing w:after="240"/>
      </w:pPr>
      <w:r>
        <w:rPr>
          <w:b/>
          <w:bCs/>
        </w:rPr>
        <w:t>Inaccurate Aggregations:</w:t>
      </w:r>
      <w:r>
        <w:t xml:space="preserve"> Empty strings are counted by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w:t>
      </w:r>
      <w:r>
        <w:t xml:space="preserve">, whereas SQL </w:t>
      </w:r>
      <w:r>
        <w:rPr>
          <w:rFonts w:ascii="Roboto Mono" w:eastAsia="Roboto Mono" w:hAnsi="Roboto Mono" w:cs="Roboto Mono"/>
          <w:color w:val="188038"/>
        </w:rPr>
        <w:t>NULL</w:t>
      </w:r>
      <w:r>
        <w:t xml:space="preserve"> values are correctly ignored, leading to inflated metrics if not handled.</w:t>
      </w:r>
    </w:p>
    <w:p w14:paraId="10E323E9" w14:textId="77777777" w:rsidR="00092C0F" w:rsidRDefault="00000000">
      <w:pPr>
        <w:spacing w:before="240" w:after="240"/>
      </w:pPr>
      <w:r>
        <w:rPr>
          <w:b/>
          <w:bCs/>
        </w:rPr>
        <w:t>Cleaning Logic (The Solution):</w:t>
      </w:r>
      <w:r>
        <w:t xml:space="preserve"> To ensure accurate grouping and aggregation, we implemented a standardization rule in the </w:t>
      </w:r>
      <w:r>
        <w:rPr>
          <w:rFonts w:ascii="Roboto Mono" w:eastAsia="Roboto Mono" w:hAnsi="Roboto Mono" w:cs="Roboto Mono"/>
          <w:color w:val="188038"/>
        </w:rPr>
        <w:t>DW_CONTOSO</w:t>
      </w:r>
      <w:r>
        <w:t xml:space="preserve"> layer. We utilized </w:t>
      </w:r>
      <w:r>
        <w:rPr>
          <w:rFonts w:ascii="Roboto Mono" w:eastAsia="Roboto Mono" w:hAnsi="Roboto Mono" w:cs="Roboto Mono"/>
          <w:color w:val="188038"/>
        </w:rPr>
        <w:t>CASE</w:t>
      </w:r>
      <w:r>
        <w:t xml:space="preserve"> statements and </w:t>
      </w:r>
      <w:r>
        <w:rPr>
          <w:rFonts w:ascii="Roboto Mono" w:eastAsia="Roboto Mono" w:hAnsi="Roboto Mono" w:cs="Roboto Mono"/>
          <w:color w:val="188038"/>
        </w:rPr>
        <w:t>NULLIF</w:t>
      </w:r>
      <w:r>
        <w:t xml:space="preserve"> logic to convert all the possible "dirty" placeholder values into standard SQL </w:t>
      </w:r>
      <w:r>
        <w:rPr>
          <w:rFonts w:ascii="Roboto Mono" w:eastAsia="Roboto Mono" w:hAnsi="Roboto Mono" w:cs="Roboto Mono"/>
          <w:color w:val="188038"/>
        </w:rPr>
        <w:t>NULL</w:t>
      </w:r>
      <w:r>
        <w:t xml:space="preserve"> (or a standardized "Unknown" member for specific dimensions).</w:t>
      </w:r>
    </w:p>
    <w:p w14:paraId="74E554F8" w14:textId="77777777" w:rsidR="00092C0F" w:rsidRDefault="00000000">
      <w:pPr>
        <w:spacing w:before="240" w:after="240"/>
      </w:pPr>
      <w:r>
        <w:t>The logic applied was:</w:t>
      </w:r>
    </w:p>
    <w:p w14:paraId="1CF99832" w14:textId="77777777" w:rsidR="00092C0F" w:rsidRDefault="00000000">
      <w:pPr>
        <w:numPr>
          <w:ilvl w:val="0"/>
          <w:numId w:val="61"/>
        </w:numPr>
        <w:spacing w:before="240"/>
      </w:pPr>
      <w:r>
        <w:rPr>
          <w:b/>
          <w:bCs/>
        </w:rPr>
        <w:t>Target:</w:t>
      </w:r>
      <w:r>
        <w:t xml:space="preserve"> </w:t>
      </w:r>
      <w:proofErr w:type="spellStart"/>
      <w:r>
        <w:rPr>
          <w:rFonts w:ascii="Roboto Mono" w:eastAsia="Roboto Mono" w:hAnsi="Roboto Mono" w:cs="Roboto Mono"/>
          <w:color w:val="188038"/>
        </w:rPr>
        <w:t>DimProduct</w:t>
      </w:r>
      <w:proofErr w:type="spellEnd"/>
      <w:r>
        <w:t xml:space="preserve">, </w:t>
      </w:r>
      <w:proofErr w:type="spellStart"/>
      <w:r>
        <w:rPr>
          <w:rFonts w:ascii="Roboto Mono" w:eastAsia="Roboto Mono" w:hAnsi="Roboto Mono" w:cs="Roboto Mono"/>
          <w:color w:val="188038"/>
        </w:rPr>
        <w:t>DimStore</w:t>
      </w:r>
      <w:proofErr w:type="spellEnd"/>
      <w:r>
        <w:t xml:space="preserve">, </w:t>
      </w:r>
      <w:proofErr w:type="spellStart"/>
      <w:r>
        <w:rPr>
          <w:rFonts w:ascii="Roboto Mono" w:eastAsia="Roboto Mono" w:hAnsi="Roboto Mono" w:cs="Roboto Mono"/>
          <w:color w:val="188038"/>
        </w:rPr>
        <w:t>DimCustomer</w:t>
      </w:r>
      <w:proofErr w:type="spellEnd"/>
    </w:p>
    <w:p w14:paraId="2E50716F" w14:textId="77777777" w:rsidR="00092C0F" w:rsidRDefault="00000000">
      <w:pPr>
        <w:numPr>
          <w:ilvl w:val="0"/>
          <w:numId w:val="61"/>
        </w:numPr>
      </w:pPr>
      <w:r>
        <w:rPr>
          <w:b/>
          <w:bCs/>
        </w:rPr>
        <w:t>Rule:</w:t>
      </w:r>
      <w:r>
        <w:t xml:space="preserve"> </w:t>
      </w:r>
      <w:r>
        <w:rPr>
          <w:rFonts w:ascii="Roboto Mono" w:eastAsia="Roboto Mono" w:hAnsi="Roboto Mono" w:cs="Roboto Mono"/>
          <w:color w:val="188038"/>
        </w:rPr>
        <w:t>IF value IN ('N/A', '0', 'Unknown', '') THEN NULL</w:t>
      </w:r>
    </w:p>
    <w:p w14:paraId="5F1C7CCC" w14:textId="77777777" w:rsidR="00092C0F" w:rsidRDefault="00000000">
      <w:pPr>
        <w:numPr>
          <w:ilvl w:val="0"/>
          <w:numId w:val="61"/>
        </w:numPr>
        <w:spacing w:after="240"/>
      </w:pPr>
      <w:r>
        <w:rPr>
          <w:b/>
          <w:bCs/>
        </w:rPr>
        <w:t>Benefit:</w:t>
      </w:r>
      <w:r>
        <w:t xml:space="preserve"> This allows downstream tools (Power BI) to automatically handle missing data using "Show items with no data" features or explicit DAX handling.</w:t>
      </w:r>
    </w:p>
    <w:p w14:paraId="62EC9744" w14:textId="77777777" w:rsidR="00092C0F" w:rsidRDefault="00000000">
      <w:pPr>
        <w:spacing w:before="240" w:after="240"/>
      </w:pPr>
      <w:r>
        <w:rPr>
          <w:b/>
          <w:bCs/>
        </w:rPr>
        <w:t>Results &amp; Validation:</w:t>
      </w:r>
      <w:r>
        <w:t xml:space="preserve"> Post-transformation, we verified the data quality by running a profile on the cleaned views.</w:t>
      </w:r>
    </w:p>
    <w:p w14:paraId="297400E5" w14:textId="77777777" w:rsidR="00092C0F" w:rsidRDefault="00000000">
      <w:pPr>
        <w:numPr>
          <w:ilvl w:val="0"/>
          <w:numId w:val="11"/>
        </w:numPr>
        <w:spacing w:before="240"/>
      </w:pPr>
      <w:r>
        <w:rPr>
          <w:b/>
          <w:bCs/>
        </w:rPr>
        <w:t>Before:</w:t>
      </w:r>
      <w:r>
        <w:t xml:space="preserve"> </w:t>
      </w:r>
      <w:proofErr w:type="spellStart"/>
      <w:r>
        <w:rPr>
          <w:rFonts w:ascii="Roboto Mono" w:eastAsia="Roboto Mono" w:hAnsi="Roboto Mono" w:cs="Roboto Mono"/>
          <w:color w:val="188038"/>
        </w:rPr>
        <w:t>BrandName</w:t>
      </w:r>
      <w:proofErr w:type="spellEnd"/>
      <w:r>
        <w:t xml:space="preserve"> contained 4 variations of missing data.</w:t>
      </w:r>
    </w:p>
    <w:p w14:paraId="625307F6" w14:textId="77777777" w:rsidR="00092C0F" w:rsidRDefault="00000000">
      <w:pPr>
        <w:numPr>
          <w:ilvl w:val="0"/>
          <w:numId w:val="11"/>
        </w:numPr>
        <w:spacing w:after="240"/>
      </w:pPr>
      <w:r>
        <w:rPr>
          <w:b/>
          <w:bCs/>
        </w:rPr>
        <w:t>After:</w:t>
      </w:r>
      <w:r>
        <w:t xml:space="preserve"> All variations have been collapsed into a single </w:t>
      </w:r>
      <w:r>
        <w:rPr>
          <w:rFonts w:ascii="Roboto Mono" w:eastAsia="Roboto Mono" w:hAnsi="Roboto Mono" w:cs="Roboto Mono"/>
          <w:color w:val="188038"/>
        </w:rPr>
        <w:t>NULL</w:t>
      </w:r>
      <w:r>
        <w:t xml:space="preserve"> bucket.</w:t>
      </w:r>
    </w:p>
    <w:p w14:paraId="2665601B" w14:textId="77777777" w:rsidR="00092C0F" w:rsidRDefault="00000000">
      <w:pPr>
        <w:spacing w:before="240" w:after="240"/>
        <w:ind w:left="600" w:right="600"/>
        <w:rPr>
          <w:b/>
          <w:bCs/>
        </w:rPr>
      </w:pPr>
      <w:r>
        <w:rPr>
          <w:b/>
          <w:bCs/>
          <w:noProof/>
        </w:rPr>
        <w:lastRenderedPageBreak/>
        <w:drawing>
          <wp:inline distT="114300" distB="114300" distL="114300" distR="114300" wp14:anchorId="4AD997BC" wp14:editId="189EDB25">
            <wp:extent cx="5731200" cy="46101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731200" cy="4610100"/>
                    </a:xfrm>
                    <a:prstGeom prst="rect">
                      <a:avLst/>
                    </a:prstGeom>
                    <a:ln/>
                  </pic:spPr>
                </pic:pic>
              </a:graphicData>
            </a:graphic>
          </wp:inline>
        </w:drawing>
      </w:r>
      <w:r>
        <w:rPr>
          <w:b/>
          <w:bCs/>
          <w:noProof/>
        </w:rPr>
        <w:drawing>
          <wp:inline distT="114300" distB="114300" distL="114300" distR="114300" wp14:anchorId="2149D7BC" wp14:editId="28E6111A">
            <wp:extent cx="5731200" cy="20955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731200" cy="2095500"/>
                    </a:xfrm>
                    <a:prstGeom prst="rect">
                      <a:avLst/>
                    </a:prstGeom>
                    <a:ln/>
                  </pic:spPr>
                </pic:pic>
              </a:graphicData>
            </a:graphic>
          </wp:inline>
        </w:drawing>
      </w:r>
      <w:r>
        <w:rPr>
          <w:b/>
          <w:bCs/>
          <w:noProof/>
        </w:rPr>
        <w:lastRenderedPageBreak/>
        <w:drawing>
          <wp:inline distT="114300" distB="114300" distL="114300" distR="114300" wp14:anchorId="1D2AE911" wp14:editId="123BE3C1">
            <wp:extent cx="5731200" cy="27051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2705100"/>
                    </a:xfrm>
                    <a:prstGeom prst="rect">
                      <a:avLst/>
                    </a:prstGeom>
                    <a:ln/>
                  </pic:spPr>
                </pic:pic>
              </a:graphicData>
            </a:graphic>
          </wp:inline>
        </w:drawing>
      </w:r>
    </w:p>
    <w:p w14:paraId="1A24A954" w14:textId="6BAF3A3F" w:rsidR="002A741E" w:rsidRDefault="002A741E">
      <w:pPr>
        <w:rPr>
          <w:b/>
          <w:bCs/>
        </w:rPr>
      </w:pPr>
      <w:r>
        <w:rPr>
          <w:b/>
          <w:bCs/>
        </w:rPr>
        <w:br w:type="page"/>
      </w:r>
    </w:p>
    <w:p w14:paraId="0B80B3DD" w14:textId="77777777" w:rsidR="00092C0F" w:rsidRDefault="00000000">
      <w:pPr>
        <w:pStyle w:val="Heading2"/>
        <w:spacing w:before="240" w:after="240"/>
      </w:pPr>
      <w:bookmarkStart w:id="5" w:name="_Toc220793680"/>
      <w:r>
        <w:lastRenderedPageBreak/>
        <w:t>2.4.2 Duplicate Detection &amp; Resolution</w:t>
      </w:r>
      <w:bookmarkEnd w:id="5"/>
    </w:p>
    <w:p w14:paraId="6380EF8A" w14:textId="77777777" w:rsidR="00092C0F" w:rsidRDefault="00000000">
      <w:pPr>
        <w:spacing w:before="280"/>
        <w:rPr>
          <w:b/>
          <w:bCs/>
        </w:rPr>
      </w:pPr>
      <w:r>
        <w:rPr>
          <w:b/>
          <w:bCs/>
        </w:rPr>
        <w:t>Definition</w:t>
      </w:r>
    </w:p>
    <w:p w14:paraId="64725B32" w14:textId="77777777" w:rsidR="00092C0F" w:rsidRDefault="00000000">
      <w:pPr>
        <w:spacing w:before="240" w:after="240"/>
      </w:pPr>
      <w:r>
        <w:t>Deduplication is the process of identifying and removing duplicate records from a dataset to ensure each record is unique and reliable. In data engineering, duplicates commonly arise from repeated data ingestion, system errors, or delayed updates. Applying deduplication ensures that analytics and reporting are based on accurate data.</w:t>
      </w:r>
    </w:p>
    <w:p w14:paraId="122173BE" w14:textId="77777777" w:rsidR="00092C0F" w:rsidRDefault="00000000">
      <w:pPr>
        <w:spacing w:before="240" w:after="240"/>
      </w:pPr>
      <w:r>
        <w:t>Quarantine logic refers to isolating suspicious or duplicate records into a separate dataset instead of deleting them immediately. This allows further review and validation before any permanent action is taken.</w:t>
      </w:r>
    </w:p>
    <w:p w14:paraId="28620D0D" w14:textId="77777777" w:rsidR="00092C0F" w:rsidRDefault="00000000">
      <w:pPr>
        <w:spacing w:before="240" w:after="240"/>
      </w:pPr>
      <w:r>
        <w:pict w14:anchorId="1E9D2DE5">
          <v:rect id="_x0000_i1025" style="width:0;height:1.5pt" o:hralign="center" o:hrstd="t" o:hr="t" fillcolor="#a0a0a0" stroked="f"/>
        </w:pict>
      </w:r>
    </w:p>
    <w:p w14:paraId="549B7B12" w14:textId="77777777" w:rsidR="00092C0F" w:rsidRDefault="00000000">
      <w:pPr>
        <w:spacing w:before="280"/>
        <w:rPr>
          <w:b/>
          <w:bCs/>
        </w:rPr>
      </w:pPr>
      <w:r>
        <w:rPr>
          <w:b/>
          <w:bCs/>
        </w:rPr>
        <w:t>Risk of Not Applying Deduplication</w:t>
      </w:r>
    </w:p>
    <w:p w14:paraId="6BCD4916" w14:textId="77777777" w:rsidR="00092C0F" w:rsidRDefault="00000000">
      <w:pPr>
        <w:spacing w:before="240" w:after="240"/>
      </w:pPr>
      <w:r>
        <w:t>If deduplication is not applied, several risks may occur:</w:t>
      </w:r>
    </w:p>
    <w:p w14:paraId="3D79D23E" w14:textId="77777777" w:rsidR="00092C0F" w:rsidRDefault="00000000">
      <w:pPr>
        <w:numPr>
          <w:ilvl w:val="0"/>
          <w:numId w:val="66"/>
        </w:numPr>
        <w:spacing w:before="240"/>
      </w:pPr>
      <w:r>
        <w:rPr>
          <w:b/>
          <w:bCs/>
        </w:rPr>
        <w:t>Inaccurate reporting</w:t>
      </w:r>
      <w:r>
        <w:t xml:space="preserve"> — duplicate records can inflate sales, revenue, or customer counts</w:t>
      </w:r>
      <w:r>
        <w:br/>
      </w:r>
    </w:p>
    <w:p w14:paraId="05837B1B" w14:textId="77777777" w:rsidR="00092C0F" w:rsidRDefault="00000000">
      <w:pPr>
        <w:numPr>
          <w:ilvl w:val="0"/>
          <w:numId w:val="66"/>
        </w:numPr>
      </w:pPr>
      <w:r>
        <w:rPr>
          <w:b/>
          <w:bCs/>
        </w:rPr>
        <w:t>Poor decision-making</w:t>
      </w:r>
      <w:r>
        <w:t xml:space="preserve"> — business insights become unreliable</w:t>
      </w:r>
      <w:r>
        <w:br/>
      </w:r>
    </w:p>
    <w:p w14:paraId="20166179" w14:textId="77777777" w:rsidR="00092C0F" w:rsidRDefault="00000000">
      <w:pPr>
        <w:numPr>
          <w:ilvl w:val="0"/>
          <w:numId w:val="66"/>
        </w:numPr>
      </w:pPr>
      <w:r>
        <w:rPr>
          <w:b/>
          <w:bCs/>
        </w:rPr>
        <w:t>Reduced data quality</w:t>
      </w:r>
      <w:r>
        <w:t xml:space="preserve"> — trust in the dataset decreases</w:t>
      </w:r>
      <w:r>
        <w:br/>
      </w:r>
    </w:p>
    <w:p w14:paraId="15A62E4F" w14:textId="77777777" w:rsidR="00092C0F" w:rsidRDefault="00000000">
      <w:pPr>
        <w:numPr>
          <w:ilvl w:val="0"/>
          <w:numId w:val="66"/>
        </w:numPr>
      </w:pPr>
      <w:r>
        <w:rPr>
          <w:b/>
          <w:bCs/>
        </w:rPr>
        <w:t>Operational inefficiency</w:t>
      </w:r>
      <w:r>
        <w:t xml:space="preserve"> — analysts spend time resolving inconsistencies</w:t>
      </w:r>
      <w:r>
        <w:br/>
      </w:r>
    </w:p>
    <w:p w14:paraId="234B4DE4" w14:textId="77777777" w:rsidR="00092C0F" w:rsidRDefault="00000000">
      <w:pPr>
        <w:numPr>
          <w:ilvl w:val="0"/>
          <w:numId w:val="66"/>
        </w:numPr>
        <w:spacing w:after="240"/>
      </w:pPr>
      <w:r>
        <w:rPr>
          <w:b/>
          <w:bCs/>
        </w:rPr>
        <w:t>Compliance issues</w:t>
      </w:r>
      <w:r>
        <w:t xml:space="preserve"> — incorrect records may affect audits or regulatory reporting</w:t>
      </w:r>
      <w:r>
        <w:br/>
      </w:r>
    </w:p>
    <w:p w14:paraId="1AF7D85B" w14:textId="77777777" w:rsidR="00092C0F" w:rsidRDefault="00000000">
      <w:pPr>
        <w:spacing w:before="240" w:after="240"/>
      </w:pPr>
      <w:r>
        <w:t>Therefore, applying deduplication is critical for maintaining data integrity.</w:t>
      </w:r>
    </w:p>
    <w:p w14:paraId="3133DB33" w14:textId="77777777" w:rsidR="00092C0F" w:rsidRDefault="00000000">
      <w:pPr>
        <w:spacing w:before="240" w:after="240"/>
        <w:rPr>
          <w:b/>
          <w:bCs/>
        </w:rPr>
      </w:pPr>
      <w:r>
        <w:rPr>
          <w:b/>
          <w:bCs/>
          <w:noProof/>
        </w:rPr>
        <w:lastRenderedPageBreak/>
        <w:drawing>
          <wp:inline distT="114300" distB="114300" distL="114300" distR="114300" wp14:anchorId="0EF6684F" wp14:editId="1E0C686E">
            <wp:extent cx="5272088" cy="4203259"/>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272088" cy="4203259"/>
                    </a:xfrm>
                    <a:prstGeom prst="rect">
                      <a:avLst/>
                    </a:prstGeom>
                    <a:ln/>
                  </pic:spPr>
                </pic:pic>
              </a:graphicData>
            </a:graphic>
          </wp:inline>
        </w:drawing>
      </w:r>
    </w:p>
    <w:p w14:paraId="2D6CF996" w14:textId="77777777" w:rsidR="00092C0F" w:rsidRDefault="00092C0F">
      <w:pPr>
        <w:spacing w:before="240" w:after="240"/>
        <w:rPr>
          <w:b/>
          <w:bCs/>
        </w:rPr>
      </w:pPr>
    </w:p>
    <w:p w14:paraId="48AFC2F6" w14:textId="77777777" w:rsidR="00092C0F" w:rsidRDefault="00000000">
      <w:pPr>
        <w:spacing w:before="240" w:after="240"/>
        <w:rPr>
          <w:b/>
          <w:bCs/>
        </w:rPr>
      </w:pPr>
      <w:r>
        <w:rPr>
          <w:b/>
          <w:bCs/>
          <w:noProof/>
        </w:rPr>
        <w:lastRenderedPageBreak/>
        <w:drawing>
          <wp:inline distT="114300" distB="114300" distL="114300" distR="114300" wp14:anchorId="5D0F139C" wp14:editId="267024BC">
            <wp:extent cx="5557838" cy="444627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557838" cy="4446270"/>
                    </a:xfrm>
                    <a:prstGeom prst="rect">
                      <a:avLst/>
                    </a:prstGeom>
                    <a:ln/>
                  </pic:spPr>
                </pic:pic>
              </a:graphicData>
            </a:graphic>
          </wp:inline>
        </w:drawing>
      </w:r>
      <w:r>
        <w:rPr>
          <w:b/>
          <w:bCs/>
          <w:noProof/>
        </w:rPr>
        <w:drawing>
          <wp:inline distT="114300" distB="114300" distL="114300" distR="114300" wp14:anchorId="373E0AB4" wp14:editId="622D5D07">
            <wp:extent cx="5481638" cy="4257583"/>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481638" cy="4257583"/>
                    </a:xfrm>
                    <a:prstGeom prst="rect">
                      <a:avLst/>
                    </a:prstGeom>
                    <a:ln/>
                  </pic:spPr>
                </pic:pic>
              </a:graphicData>
            </a:graphic>
          </wp:inline>
        </w:drawing>
      </w:r>
    </w:p>
    <w:p w14:paraId="19D73E8C" w14:textId="77777777" w:rsidR="00092C0F" w:rsidRDefault="00000000">
      <w:pPr>
        <w:spacing w:before="280"/>
        <w:rPr>
          <w:b/>
          <w:bCs/>
        </w:rPr>
      </w:pPr>
      <w:r>
        <w:rPr>
          <w:b/>
          <w:bCs/>
        </w:rPr>
        <w:lastRenderedPageBreak/>
        <w:t>Step 1: Create Cleaned Views</w:t>
      </w:r>
    </w:p>
    <w:p w14:paraId="718738E7" w14:textId="77777777" w:rsidR="00092C0F" w:rsidRDefault="00000000">
      <w:pPr>
        <w:spacing w:before="240" w:after="240"/>
      </w:pPr>
      <w:r>
        <w:t>Cleaned datasets were stored as views:</w:t>
      </w:r>
    </w:p>
    <w:p w14:paraId="6B9EF106" w14:textId="77777777" w:rsidR="00092C0F" w:rsidRDefault="00000000">
      <w:pPr>
        <w:numPr>
          <w:ilvl w:val="0"/>
          <w:numId w:val="27"/>
        </w:numPr>
        <w:spacing w:before="240"/>
      </w:pPr>
      <w:r>
        <w:rPr>
          <w:rFonts w:ascii="Roboto Mono" w:eastAsia="Roboto Mono" w:hAnsi="Roboto Mono" w:cs="Roboto Mono"/>
        </w:rPr>
        <w:t>VIEW_CLEAN_SALES_DATA</w:t>
      </w:r>
      <w:r>
        <w:rPr>
          <w:rFonts w:ascii="Roboto Mono" w:eastAsia="Roboto Mono" w:hAnsi="Roboto Mono" w:cs="Roboto Mono"/>
        </w:rPr>
        <w:br/>
      </w:r>
    </w:p>
    <w:p w14:paraId="4B915DCD" w14:textId="77777777" w:rsidR="00092C0F" w:rsidRDefault="00000000">
      <w:pPr>
        <w:numPr>
          <w:ilvl w:val="0"/>
          <w:numId w:val="27"/>
        </w:numPr>
        <w:spacing w:after="240"/>
      </w:pPr>
      <w:r>
        <w:rPr>
          <w:rFonts w:ascii="Roboto Mono" w:eastAsia="Roboto Mono" w:hAnsi="Roboto Mono" w:cs="Roboto Mono"/>
        </w:rPr>
        <w:t>VIEW_CLEAN_ONLINESALES_DATA</w:t>
      </w:r>
      <w:r>
        <w:rPr>
          <w:rFonts w:ascii="Roboto Mono" w:eastAsia="Roboto Mono" w:hAnsi="Roboto Mono" w:cs="Roboto Mono"/>
          <w:color w:val="188038"/>
        </w:rPr>
        <w:br/>
      </w:r>
    </w:p>
    <w:p w14:paraId="22C86D99" w14:textId="77777777" w:rsidR="00092C0F" w:rsidRDefault="00000000">
      <w:pPr>
        <w:spacing w:before="240" w:after="240"/>
      </w:pPr>
      <w:r>
        <w:t>Using views:</w:t>
      </w:r>
    </w:p>
    <w:p w14:paraId="7E213E2D" w14:textId="77777777" w:rsidR="00092C0F" w:rsidRDefault="00000000">
      <w:pPr>
        <w:numPr>
          <w:ilvl w:val="0"/>
          <w:numId w:val="15"/>
        </w:numPr>
        <w:spacing w:before="240"/>
      </w:pPr>
      <w:r>
        <w:t>Preserves original data</w:t>
      </w:r>
      <w:r>
        <w:br/>
      </w:r>
    </w:p>
    <w:p w14:paraId="5C5B3C02" w14:textId="77777777" w:rsidR="00092C0F" w:rsidRDefault="00000000">
      <w:pPr>
        <w:numPr>
          <w:ilvl w:val="0"/>
          <w:numId w:val="15"/>
        </w:numPr>
      </w:pPr>
      <w:r>
        <w:t>Allows dynamic cleaning</w:t>
      </w:r>
      <w:r>
        <w:br/>
      </w:r>
    </w:p>
    <w:p w14:paraId="3319F5B7" w14:textId="77777777" w:rsidR="00092C0F" w:rsidRDefault="00000000">
      <w:pPr>
        <w:numPr>
          <w:ilvl w:val="0"/>
          <w:numId w:val="15"/>
        </w:numPr>
      </w:pPr>
      <w:r>
        <w:t>Enables easy updates</w:t>
      </w:r>
      <w:r>
        <w:br/>
      </w:r>
    </w:p>
    <w:p w14:paraId="05F430EB" w14:textId="77777777" w:rsidR="00092C0F" w:rsidRDefault="00000000">
      <w:pPr>
        <w:numPr>
          <w:ilvl w:val="0"/>
          <w:numId w:val="15"/>
        </w:numPr>
        <w:spacing w:after="240"/>
      </w:pPr>
      <w:r>
        <w:t>Follows best practice in data engineering</w:t>
      </w:r>
      <w:r>
        <w:br/>
      </w:r>
    </w:p>
    <w:p w14:paraId="04056D22" w14:textId="77777777" w:rsidR="00092C0F" w:rsidRDefault="00000000">
      <w:pPr>
        <w:spacing w:before="240" w:after="240"/>
      </w:pPr>
      <w:r>
        <w:pict w14:anchorId="0156B3E2">
          <v:rect id="_x0000_i1026" style="width:0;height:1.5pt" o:hralign="center" o:hrstd="t" o:hr="t" fillcolor="#a0a0a0" stroked="f"/>
        </w:pict>
      </w:r>
    </w:p>
    <w:p w14:paraId="5F3868F2" w14:textId="77777777" w:rsidR="00092C0F" w:rsidRDefault="00000000">
      <w:pPr>
        <w:spacing w:before="280"/>
        <w:rPr>
          <w:b/>
          <w:bCs/>
        </w:rPr>
      </w:pPr>
      <w:r>
        <w:rPr>
          <w:b/>
          <w:bCs/>
        </w:rPr>
        <w:t>Step 2: Validation</w:t>
      </w:r>
    </w:p>
    <w:p w14:paraId="121F0394" w14:textId="77777777" w:rsidR="00092C0F" w:rsidRDefault="00000000">
      <w:pPr>
        <w:spacing w:before="240" w:after="240"/>
      </w:pPr>
      <w:r>
        <w:t>A before-and-after comparison of row counts was conducted to confirm:</w:t>
      </w:r>
    </w:p>
    <w:p w14:paraId="4AD8FB50" w14:textId="77777777" w:rsidR="00092C0F" w:rsidRDefault="00000000">
      <w:pPr>
        <w:numPr>
          <w:ilvl w:val="0"/>
          <w:numId w:val="4"/>
        </w:numPr>
        <w:spacing w:before="240"/>
      </w:pPr>
      <w:r>
        <w:t>Deduplication logic worked correctly</w:t>
      </w:r>
      <w:r>
        <w:br/>
      </w:r>
    </w:p>
    <w:p w14:paraId="012E0EE6" w14:textId="77777777" w:rsidR="00092C0F" w:rsidRDefault="00000000">
      <w:pPr>
        <w:numPr>
          <w:ilvl w:val="0"/>
          <w:numId w:val="4"/>
        </w:numPr>
        <w:spacing w:after="240"/>
      </w:pPr>
      <w:r>
        <w:t>No unintended data loss occurred</w:t>
      </w:r>
      <w:r>
        <w:br/>
      </w:r>
    </w:p>
    <w:p w14:paraId="5EFE3112" w14:textId="77777777" w:rsidR="00092C0F" w:rsidRDefault="00000000">
      <w:pPr>
        <w:spacing w:before="240" w:after="240"/>
        <w:rPr>
          <w:b/>
          <w:bCs/>
        </w:rPr>
      </w:pPr>
      <w:r>
        <w:pict w14:anchorId="763F8C83">
          <v:rect id="_x0000_i1027" style="width:0;height:1.5pt" o:hralign="center" o:hrstd="t" o:hr="t" fillcolor="#a0a0a0" stroked="f"/>
        </w:pict>
      </w:r>
    </w:p>
    <w:p w14:paraId="58AD5D20" w14:textId="77777777" w:rsidR="00092C0F" w:rsidRDefault="00000000">
      <w:pPr>
        <w:spacing w:after="80"/>
      </w:pPr>
      <w:r>
        <w:t>Conclusion</w:t>
      </w:r>
    </w:p>
    <w:p w14:paraId="0DDA74E9" w14:textId="77777777" w:rsidR="00092C0F" w:rsidRDefault="00000000">
      <w:pPr>
        <w:spacing w:before="240" w:after="240"/>
      </w:pPr>
      <w:r>
        <w:t>The deduplication process improved data quality by removing duplicate records and ensuring only the most recent data is used. This enhances reporting accuracy, supports reliable analytics, and ensures better business decision-making.</w:t>
      </w:r>
    </w:p>
    <w:p w14:paraId="10C3D1C9" w14:textId="77777777" w:rsidR="00092C0F" w:rsidRDefault="00000000">
      <w:pPr>
        <w:rPr>
          <w:b/>
          <w:bCs/>
        </w:rPr>
      </w:pPr>
      <w:r>
        <w:rPr>
          <w:b/>
          <w:bCs/>
        </w:rPr>
        <w:br/>
      </w:r>
    </w:p>
    <w:p w14:paraId="4353B5E8" w14:textId="77777777" w:rsidR="00092C0F" w:rsidRDefault="00092C0F">
      <w:pPr>
        <w:rPr>
          <w:b/>
          <w:bCs/>
        </w:rPr>
      </w:pPr>
    </w:p>
    <w:p w14:paraId="7D764D5C" w14:textId="77777777" w:rsidR="00092C0F" w:rsidRDefault="00092C0F">
      <w:pPr>
        <w:rPr>
          <w:b/>
          <w:bCs/>
        </w:rPr>
      </w:pPr>
    </w:p>
    <w:p w14:paraId="3E82B896" w14:textId="77777777" w:rsidR="00092C0F" w:rsidRDefault="00092C0F">
      <w:pPr>
        <w:rPr>
          <w:b/>
          <w:bCs/>
        </w:rPr>
      </w:pPr>
    </w:p>
    <w:p w14:paraId="37F01734" w14:textId="77777777" w:rsidR="00092C0F" w:rsidRDefault="00092C0F"/>
    <w:p w14:paraId="10B6EF06" w14:textId="77777777" w:rsidR="00092C0F" w:rsidRDefault="00092C0F"/>
    <w:p w14:paraId="54FC7772" w14:textId="77777777" w:rsidR="00092C0F" w:rsidRDefault="00092C0F"/>
    <w:p w14:paraId="747F2814" w14:textId="77777777" w:rsidR="00092C0F" w:rsidRDefault="00092C0F"/>
    <w:p w14:paraId="4D317509" w14:textId="77777777" w:rsidR="00092C0F" w:rsidRDefault="00000000">
      <w:pPr>
        <w:pStyle w:val="Heading1"/>
      </w:pPr>
      <w:bookmarkStart w:id="6" w:name="_Toc220793681"/>
      <w:r>
        <w:lastRenderedPageBreak/>
        <w:t xml:space="preserve">2.5 </w:t>
      </w:r>
      <w:proofErr w:type="spellStart"/>
      <w:r>
        <w:t>DataOps</w:t>
      </w:r>
      <w:proofErr w:type="spellEnd"/>
      <w:r>
        <w:t xml:space="preserve"> Pipeline and Cloud Migration</w:t>
      </w:r>
      <w:bookmarkEnd w:id="6"/>
    </w:p>
    <w:p w14:paraId="7D63B827" w14:textId="77777777" w:rsidR="00092C0F" w:rsidRDefault="00000000">
      <w:pPr>
        <w:pStyle w:val="Heading2"/>
        <w:spacing w:before="240" w:after="240"/>
      </w:pPr>
      <w:bookmarkStart w:id="7" w:name="_Toc220793682"/>
      <w:r>
        <w:t>2.5.1 Cloud Platform Selection: Snowflake</w:t>
      </w:r>
      <w:bookmarkEnd w:id="7"/>
      <w:r>
        <w:t xml:space="preserve"> </w:t>
      </w:r>
    </w:p>
    <w:p w14:paraId="759CA0DB" w14:textId="77777777" w:rsidR="00092C0F" w:rsidRDefault="00000000">
      <w:pPr>
        <w:spacing w:before="240" w:after="240"/>
        <w:rPr>
          <w:b/>
          <w:bCs/>
          <w:i/>
          <w:iCs/>
        </w:rPr>
      </w:pPr>
      <w:r>
        <w:br/>
        <w:t>Snowflake was selected as the cloud data warehouse platform due to its separation of storage and compute, which directly addresses Contoso’s scalability and performance challenges. This architecture allows analytical workloads to scale independently without impacting data ingestion or operational processes, eliminating query timeouts experienced in the legacy on-premises system. Snowflake’s multi-cluster capability also supports concurrent access by multiple Power BI users, enabling real-time analytics without resource contention.</w:t>
      </w:r>
    </w:p>
    <w:p w14:paraId="14D3F8F5" w14:textId="77777777" w:rsidR="00092C0F" w:rsidRDefault="00000000">
      <w:pPr>
        <w:numPr>
          <w:ilvl w:val="0"/>
          <w:numId w:val="59"/>
        </w:numPr>
        <w:spacing w:before="240"/>
      </w:pPr>
      <w:r>
        <w:rPr>
          <w:b/>
          <w:bCs/>
        </w:rPr>
        <w:t>Infrastructure Setup:</w:t>
      </w:r>
      <w:r>
        <w:t xml:space="preserve"> We initialized the environment by configuring the database </w:t>
      </w:r>
      <w:r>
        <w:rPr>
          <w:rFonts w:ascii="Roboto Mono" w:eastAsia="Roboto Mono" w:hAnsi="Roboto Mono" w:cs="Roboto Mono"/>
          <w:color w:val="188038"/>
        </w:rPr>
        <w:t>PROJECT_CONTOSO</w:t>
      </w:r>
      <w:r>
        <w:t xml:space="preserve"> and establishing a layered schema architecture (</w:t>
      </w:r>
      <w:r>
        <w:rPr>
          <w:rFonts w:ascii="Roboto Mono" w:eastAsia="Roboto Mono" w:hAnsi="Roboto Mono" w:cs="Roboto Mono"/>
          <w:color w:val="188038"/>
        </w:rPr>
        <w:t>RAW_CONTOSO</w:t>
      </w:r>
      <w:r>
        <w:t xml:space="preserve"> for ingestion and </w:t>
      </w:r>
      <w:r>
        <w:rPr>
          <w:rFonts w:ascii="Roboto Mono" w:eastAsia="Roboto Mono" w:hAnsi="Roboto Mono" w:cs="Roboto Mono"/>
          <w:color w:val="188038"/>
        </w:rPr>
        <w:t>DW_CONTOSO</w:t>
      </w:r>
      <w:r>
        <w:t xml:space="preserve"> for the trusted reporting layer) to ensure a clean separation of duties.</w:t>
      </w:r>
    </w:p>
    <w:p w14:paraId="23028B2C" w14:textId="77777777" w:rsidR="00092C0F" w:rsidRDefault="00000000">
      <w:pPr>
        <w:numPr>
          <w:ilvl w:val="0"/>
          <w:numId w:val="59"/>
        </w:numPr>
        <w:spacing w:after="240"/>
      </w:pPr>
      <w:r>
        <w:rPr>
          <w:b/>
          <w:bCs/>
        </w:rPr>
        <w:t>Secure Staging:</w:t>
      </w:r>
      <w:r>
        <w:t xml:space="preserve"> We utilized Snowflake’s Internal Stages (</w:t>
      </w:r>
      <w:r>
        <w:rPr>
          <w:rFonts w:ascii="Roboto Mono" w:eastAsia="Roboto Mono" w:hAnsi="Roboto Mono" w:cs="Roboto Mono"/>
          <w:color w:val="188038"/>
        </w:rPr>
        <w:t>@CONTOSO_STAGE</w:t>
      </w:r>
      <w:r>
        <w:t>) to act as the secure landing zone for the raw CSV datasets before ingestion.</w:t>
      </w:r>
    </w:p>
    <w:p w14:paraId="33A1EB5B" w14:textId="77777777" w:rsidR="00092C0F" w:rsidRDefault="00000000">
      <w:pPr>
        <w:spacing w:before="240" w:after="240"/>
      </w:pPr>
      <w:r>
        <w:rPr>
          <w:noProof/>
        </w:rPr>
        <w:drawing>
          <wp:inline distT="114300" distB="114300" distL="114300" distR="114300" wp14:anchorId="7EFE6C42" wp14:editId="018C104C">
            <wp:extent cx="5731200" cy="4737100"/>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731200" cy="4737100"/>
                    </a:xfrm>
                    <a:prstGeom prst="rect">
                      <a:avLst/>
                    </a:prstGeom>
                    <a:ln/>
                  </pic:spPr>
                </pic:pic>
              </a:graphicData>
            </a:graphic>
          </wp:inline>
        </w:drawing>
      </w:r>
    </w:p>
    <w:p w14:paraId="65CEC9C3" w14:textId="77777777" w:rsidR="00092C0F" w:rsidRDefault="00000000">
      <w:pPr>
        <w:spacing w:before="240" w:after="240"/>
        <w:rPr>
          <w:b/>
          <w:bCs/>
          <w:i/>
          <w:iCs/>
        </w:rPr>
      </w:pPr>
      <w:r>
        <w:rPr>
          <w:b/>
          <w:bCs/>
          <w:i/>
          <w:iCs/>
        </w:rPr>
        <w:t>Figure 1: Infrastructure setup command creating the Raw and DW schemas.</w:t>
      </w:r>
    </w:p>
    <w:p w14:paraId="491F3786" w14:textId="77777777" w:rsidR="00092C0F" w:rsidRDefault="00000000">
      <w:pPr>
        <w:spacing w:before="240" w:after="240"/>
        <w:rPr>
          <w:b/>
          <w:bCs/>
          <w:i/>
          <w:iCs/>
        </w:rPr>
      </w:pPr>
      <w:r>
        <w:rPr>
          <w:b/>
          <w:bCs/>
          <w:i/>
          <w:iCs/>
          <w:noProof/>
        </w:rPr>
        <w:lastRenderedPageBreak/>
        <w:drawing>
          <wp:inline distT="114300" distB="114300" distL="114300" distR="114300" wp14:anchorId="7559F1DF" wp14:editId="16A0F60C">
            <wp:extent cx="5731200" cy="27051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31200" cy="2705100"/>
                    </a:xfrm>
                    <a:prstGeom prst="rect">
                      <a:avLst/>
                    </a:prstGeom>
                    <a:ln/>
                  </pic:spPr>
                </pic:pic>
              </a:graphicData>
            </a:graphic>
          </wp:inline>
        </w:drawing>
      </w:r>
    </w:p>
    <w:p w14:paraId="55841855" w14:textId="7170FFF4" w:rsidR="002A741E" w:rsidRDefault="00000000">
      <w:pPr>
        <w:spacing w:before="240" w:after="240"/>
      </w:pPr>
      <w:r>
        <w:rPr>
          <w:b/>
          <w:bCs/>
          <w:i/>
          <w:iCs/>
        </w:rPr>
        <w:t>Figure 2: Configuration of the internal Snowflake stage for secure file loading.</w:t>
      </w:r>
    </w:p>
    <w:p w14:paraId="17182E73" w14:textId="77777777" w:rsidR="002A741E" w:rsidRDefault="002A741E">
      <w:r>
        <w:br w:type="page"/>
      </w:r>
    </w:p>
    <w:p w14:paraId="722E3340" w14:textId="77777777" w:rsidR="00092C0F" w:rsidRDefault="00092C0F">
      <w:pPr>
        <w:spacing w:before="240" w:after="240"/>
      </w:pPr>
    </w:p>
    <w:p w14:paraId="47A64820" w14:textId="77777777" w:rsidR="00092C0F" w:rsidRDefault="00000000">
      <w:pPr>
        <w:pStyle w:val="Heading2"/>
        <w:spacing w:before="240" w:after="240"/>
      </w:pPr>
      <w:bookmarkStart w:id="8" w:name="_Toc220793683"/>
      <w:r>
        <w:t>2.5.2 The Migration Process (ELT &amp; Automation)</w:t>
      </w:r>
      <w:bookmarkEnd w:id="8"/>
    </w:p>
    <w:p w14:paraId="5129C5E5" w14:textId="77777777" w:rsidR="00092C0F" w:rsidRDefault="00000000">
      <w:pPr>
        <w:spacing w:before="240" w:after="240"/>
      </w:pPr>
      <w:r>
        <w:t xml:space="preserve">We implemented a modern </w:t>
      </w:r>
      <w:r>
        <w:rPr>
          <w:b/>
          <w:bCs/>
        </w:rPr>
        <w:t>ELT (Extract, Load, Transform)</w:t>
      </w:r>
      <w:r>
        <w:t xml:space="preserve"> pipeline, prioritizing loading raw data into the cloud first and using Snowflake’s compute resources for transformations.</w:t>
      </w:r>
    </w:p>
    <w:p w14:paraId="4A99CCF7" w14:textId="77777777" w:rsidR="00092C0F" w:rsidRDefault="00000000">
      <w:pPr>
        <w:spacing w:before="240" w:after="240"/>
      </w:pPr>
      <w:r>
        <w:rPr>
          <w:noProof/>
        </w:rPr>
        <w:drawing>
          <wp:inline distT="114300" distB="114300" distL="114300" distR="114300" wp14:anchorId="380BD6F1" wp14:editId="3941B850">
            <wp:extent cx="4320547" cy="3327225"/>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4320547" cy="3327225"/>
                    </a:xfrm>
                    <a:prstGeom prst="rect">
                      <a:avLst/>
                    </a:prstGeom>
                    <a:ln/>
                  </pic:spPr>
                </pic:pic>
              </a:graphicData>
            </a:graphic>
          </wp:inline>
        </w:drawing>
      </w:r>
    </w:p>
    <w:p w14:paraId="0958F35B" w14:textId="77777777" w:rsidR="00092C0F" w:rsidRDefault="00000000">
      <w:pPr>
        <w:spacing w:before="240" w:after="240"/>
        <w:rPr>
          <w:b/>
          <w:bCs/>
          <w:i/>
          <w:iCs/>
        </w:rPr>
      </w:pPr>
      <w:r>
        <w:rPr>
          <w:noProof/>
        </w:rPr>
        <w:drawing>
          <wp:inline distT="114300" distB="114300" distL="114300" distR="114300" wp14:anchorId="2948A9F5" wp14:editId="63ACEE20">
            <wp:extent cx="4352754" cy="3625949"/>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352754" cy="3625949"/>
                    </a:xfrm>
                    <a:prstGeom prst="rect">
                      <a:avLst/>
                    </a:prstGeom>
                    <a:ln/>
                  </pic:spPr>
                </pic:pic>
              </a:graphicData>
            </a:graphic>
          </wp:inline>
        </w:drawing>
      </w:r>
    </w:p>
    <w:p w14:paraId="347C9272" w14:textId="77777777" w:rsidR="00092C0F" w:rsidRDefault="00000000">
      <w:pPr>
        <w:spacing w:before="240" w:after="240"/>
        <w:rPr>
          <w:b/>
          <w:bCs/>
          <w:i/>
          <w:iCs/>
        </w:rPr>
      </w:pPr>
      <w:r>
        <w:rPr>
          <w:b/>
          <w:bCs/>
          <w:i/>
          <w:iCs/>
        </w:rPr>
        <w:t xml:space="preserve">Figure 3,4: ELT Ingestion script loading millions of rows into </w:t>
      </w:r>
      <w:proofErr w:type="spellStart"/>
      <w:r>
        <w:rPr>
          <w:b/>
          <w:bCs/>
          <w:i/>
          <w:iCs/>
        </w:rPr>
        <w:t>FactSales</w:t>
      </w:r>
      <w:proofErr w:type="spellEnd"/>
      <w:r>
        <w:rPr>
          <w:b/>
          <w:bCs/>
          <w:i/>
          <w:iCs/>
        </w:rPr>
        <w:t>.</w:t>
      </w:r>
    </w:p>
    <w:p w14:paraId="2A0AF595" w14:textId="77777777" w:rsidR="00092C0F" w:rsidRDefault="00092C0F">
      <w:pPr>
        <w:spacing w:before="240" w:after="240"/>
        <w:rPr>
          <w:b/>
          <w:bCs/>
          <w:i/>
          <w:iCs/>
        </w:rPr>
      </w:pPr>
    </w:p>
    <w:p w14:paraId="017C2AA0" w14:textId="77777777" w:rsidR="00092C0F" w:rsidRDefault="00000000">
      <w:pPr>
        <w:spacing w:before="240" w:after="240"/>
        <w:rPr>
          <w:b/>
          <w:bCs/>
          <w:i/>
          <w:iCs/>
        </w:rPr>
      </w:pPr>
      <w:r>
        <w:rPr>
          <w:b/>
          <w:bCs/>
          <w:i/>
          <w:iCs/>
          <w:noProof/>
        </w:rPr>
        <w:drawing>
          <wp:inline distT="114300" distB="114300" distL="114300" distR="114300" wp14:anchorId="7C381E75" wp14:editId="0FF570BC">
            <wp:extent cx="5731200" cy="3225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137BF945" w14:textId="77777777" w:rsidR="00092C0F" w:rsidRDefault="00000000">
      <w:pPr>
        <w:spacing w:before="240" w:after="240"/>
        <w:rPr>
          <w:b/>
          <w:bCs/>
          <w:i/>
          <w:iCs/>
        </w:rPr>
      </w:pPr>
      <w:r>
        <w:rPr>
          <w:b/>
          <w:bCs/>
          <w:i/>
          <w:iCs/>
          <w:noProof/>
        </w:rPr>
        <w:drawing>
          <wp:inline distT="114300" distB="114300" distL="114300" distR="114300" wp14:anchorId="55F28415" wp14:editId="53C204C7">
            <wp:extent cx="5731200" cy="32131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31200" cy="3213100"/>
                    </a:xfrm>
                    <a:prstGeom prst="rect">
                      <a:avLst/>
                    </a:prstGeom>
                    <a:ln/>
                  </pic:spPr>
                </pic:pic>
              </a:graphicData>
            </a:graphic>
          </wp:inline>
        </w:drawing>
      </w:r>
    </w:p>
    <w:p w14:paraId="161687F0" w14:textId="77777777" w:rsidR="00092C0F" w:rsidRDefault="00000000">
      <w:pPr>
        <w:spacing w:before="240" w:after="240"/>
        <w:rPr>
          <w:b/>
          <w:bCs/>
          <w:i/>
          <w:iCs/>
        </w:rPr>
      </w:pPr>
      <w:r>
        <w:rPr>
          <w:b/>
          <w:bCs/>
          <w:i/>
          <w:iCs/>
        </w:rPr>
        <w:t xml:space="preserve">Figure 5,6: ELT Ingestion script loading millions of rows into </w:t>
      </w:r>
      <w:proofErr w:type="spellStart"/>
      <w:r>
        <w:rPr>
          <w:b/>
          <w:bCs/>
          <w:i/>
          <w:iCs/>
        </w:rPr>
        <w:t>FactOnlineSales</w:t>
      </w:r>
      <w:proofErr w:type="spellEnd"/>
      <w:r>
        <w:rPr>
          <w:b/>
          <w:bCs/>
          <w:i/>
          <w:iCs/>
        </w:rPr>
        <w:t>.</w:t>
      </w:r>
    </w:p>
    <w:p w14:paraId="7969C62F" w14:textId="77777777" w:rsidR="00092C0F" w:rsidRDefault="00000000">
      <w:pPr>
        <w:spacing w:before="240" w:after="240"/>
        <w:rPr>
          <w:b/>
          <w:bCs/>
          <w:i/>
          <w:iCs/>
        </w:rPr>
      </w:pPr>
      <w:r>
        <w:rPr>
          <w:b/>
          <w:bCs/>
          <w:i/>
          <w:iCs/>
          <w:noProof/>
        </w:rPr>
        <w:lastRenderedPageBreak/>
        <w:drawing>
          <wp:inline distT="114300" distB="114300" distL="114300" distR="114300" wp14:anchorId="553E1664" wp14:editId="49EDDAD6">
            <wp:extent cx="2867025" cy="42576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2867025" cy="4257675"/>
                    </a:xfrm>
                    <a:prstGeom prst="rect">
                      <a:avLst/>
                    </a:prstGeom>
                    <a:ln/>
                  </pic:spPr>
                </pic:pic>
              </a:graphicData>
            </a:graphic>
          </wp:inline>
        </w:drawing>
      </w:r>
    </w:p>
    <w:p w14:paraId="69E4DFE9" w14:textId="77777777" w:rsidR="00092C0F" w:rsidRDefault="00000000">
      <w:pPr>
        <w:spacing w:before="240" w:after="240"/>
        <w:rPr>
          <w:b/>
          <w:bCs/>
          <w:i/>
          <w:iCs/>
        </w:rPr>
      </w:pPr>
      <w:r>
        <w:rPr>
          <w:b/>
          <w:bCs/>
          <w:i/>
          <w:iCs/>
        </w:rPr>
        <w:t>Figure 7: Overview of Tables in RAW_CONTOSO</w:t>
      </w:r>
    </w:p>
    <w:p w14:paraId="0C6EE65C" w14:textId="77777777" w:rsidR="00092C0F" w:rsidRDefault="00000000">
      <w:pPr>
        <w:spacing w:before="240" w:after="240"/>
        <w:rPr>
          <w:b/>
          <w:bCs/>
          <w:i/>
          <w:iCs/>
        </w:rPr>
      </w:pPr>
      <w:r>
        <w:rPr>
          <w:b/>
          <w:bCs/>
          <w:i/>
          <w:iCs/>
          <w:noProof/>
        </w:rPr>
        <w:drawing>
          <wp:inline distT="114300" distB="114300" distL="114300" distR="114300" wp14:anchorId="44F11BC8" wp14:editId="70C3B1E7">
            <wp:extent cx="5731200" cy="35814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731200" cy="3581400"/>
                    </a:xfrm>
                    <a:prstGeom prst="rect">
                      <a:avLst/>
                    </a:prstGeom>
                    <a:ln/>
                  </pic:spPr>
                </pic:pic>
              </a:graphicData>
            </a:graphic>
          </wp:inline>
        </w:drawing>
      </w:r>
    </w:p>
    <w:p w14:paraId="1587FC70" w14:textId="77777777" w:rsidR="00092C0F" w:rsidRDefault="00000000">
      <w:pPr>
        <w:spacing w:before="240" w:after="240"/>
        <w:rPr>
          <w:b/>
          <w:bCs/>
          <w:i/>
          <w:iCs/>
        </w:rPr>
      </w:pPr>
      <w:r>
        <w:rPr>
          <w:b/>
          <w:bCs/>
          <w:i/>
          <w:iCs/>
        </w:rPr>
        <w:t>Figure 8: Task to Automate snowflake tasks</w:t>
      </w:r>
    </w:p>
    <w:p w14:paraId="1CEC2430" w14:textId="77777777" w:rsidR="00092C0F" w:rsidRDefault="00000000">
      <w:pPr>
        <w:numPr>
          <w:ilvl w:val="0"/>
          <w:numId w:val="45"/>
        </w:numPr>
        <w:spacing w:before="240"/>
      </w:pPr>
      <w:r>
        <w:rPr>
          <w:b/>
          <w:bCs/>
        </w:rPr>
        <w:lastRenderedPageBreak/>
        <w:t>Ingestion:</w:t>
      </w:r>
      <w:r>
        <w:t xml:space="preserve"> We bulk-loaded millions of transaction rows into the </w:t>
      </w:r>
      <w:proofErr w:type="spellStart"/>
      <w:r>
        <w:rPr>
          <w:rFonts w:ascii="Roboto Mono" w:eastAsia="Roboto Mono" w:hAnsi="Roboto Mono" w:cs="Roboto Mono"/>
          <w:color w:val="188038"/>
        </w:rPr>
        <w:t>FactSales</w:t>
      </w:r>
      <w:proofErr w:type="spellEnd"/>
      <w:r>
        <w:t xml:space="preserve"> and </w:t>
      </w:r>
      <w:proofErr w:type="spellStart"/>
      <w:r>
        <w:rPr>
          <w:rFonts w:ascii="Roboto Mono" w:eastAsia="Roboto Mono" w:hAnsi="Roboto Mono" w:cs="Roboto Mono"/>
          <w:color w:val="188038"/>
        </w:rPr>
        <w:t>FactOnlineSales</w:t>
      </w:r>
      <w:proofErr w:type="spellEnd"/>
      <w:r>
        <w:t xml:space="preserve"> tables, along with 9 key Dimension tables (Product, Store, Geography, etc.) using </w:t>
      </w:r>
      <w:r>
        <w:rPr>
          <w:rFonts w:ascii="Roboto Mono" w:eastAsia="Roboto Mono" w:hAnsi="Roboto Mono" w:cs="Roboto Mono"/>
          <w:color w:val="188038"/>
        </w:rPr>
        <w:t>COPY INTO</w:t>
      </w:r>
      <w:r>
        <w:t xml:space="preserve"> commands. We verified the successful migration by running </w:t>
      </w:r>
      <w:r>
        <w:rPr>
          <w:rFonts w:ascii="Roboto Mono" w:eastAsia="Roboto Mono" w:hAnsi="Roboto Mono" w:cs="Roboto Mono"/>
          <w:color w:val="188038"/>
        </w:rPr>
        <w:t xml:space="preserve">SELECT </w:t>
      </w:r>
      <w:proofErr w:type="gramStart"/>
      <w:r>
        <w:rPr>
          <w:rFonts w:ascii="Roboto Mono" w:eastAsia="Roboto Mono" w:hAnsi="Roboto Mono" w:cs="Roboto Mono"/>
          <w:color w:val="188038"/>
        </w:rPr>
        <w:t>COUNT(</w:t>
      </w:r>
      <w:proofErr w:type="gramEnd"/>
      <w:r>
        <w:rPr>
          <w:rFonts w:ascii="Roboto Mono" w:eastAsia="Roboto Mono" w:hAnsi="Roboto Mono" w:cs="Roboto Mono"/>
          <w:color w:val="188038"/>
        </w:rPr>
        <w:t>*)</w:t>
      </w:r>
      <w:r>
        <w:t xml:space="preserve"> benchmarks to confirm row counts matched the source system exactly.</w:t>
      </w:r>
    </w:p>
    <w:p w14:paraId="2A351490" w14:textId="0DFEDA1D" w:rsidR="002A741E" w:rsidRDefault="00000000">
      <w:pPr>
        <w:numPr>
          <w:ilvl w:val="0"/>
          <w:numId w:val="45"/>
        </w:numPr>
        <w:spacing w:after="240"/>
      </w:pPr>
      <w:r>
        <w:rPr>
          <w:b/>
          <w:bCs/>
        </w:rPr>
        <w:t>Automation (Snowflake Tasks):</w:t>
      </w:r>
      <w:r>
        <w:t xml:space="preserve"> Moving beyond manual loading, we implemented </w:t>
      </w:r>
      <w:r>
        <w:rPr>
          <w:b/>
          <w:bCs/>
        </w:rPr>
        <w:t>Snowflake Tasks</w:t>
      </w:r>
      <w:r>
        <w:t xml:space="preserve"> to monitor the internal stage and automatically ingest new files upon arrival. This ensures the warehouse stays current without manual intervention.</w:t>
      </w:r>
    </w:p>
    <w:p w14:paraId="3878D136" w14:textId="43849A14" w:rsidR="00092C0F" w:rsidRDefault="002A741E" w:rsidP="002A741E">
      <w:r>
        <w:br w:type="page"/>
      </w:r>
    </w:p>
    <w:p w14:paraId="5162AAF5" w14:textId="77777777" w:rsidR="00092C0F" w:rsidRDefault="00000000">
      <w:pPr>
        <w:pStyle w:val="Heading2"/>
        <w:spacing w:before="240" w:after="240"/>
      </w:pPr>
      <w:bookmarkStart w:id="9" w:name="_Toc220793684"/>
      <w:r>
        <w:rPr>
          <w:b/>
          <w:bCs/>
        </w:rPr>
        <w:lastRenderedPageBreak/>
        <w:t>2.5.3 Data Warehouse Architecture (The Trusted Layer)</w:t>
      </w:r>
      <w:bookmarkEnd w:id="9"/>
      <w:r>
        <w:t xml:space="preserve"> </w:t>
      </w:r>
    </w:p>
    <w:p w14:paraId="51456041" w14:textId="77777777" w:rsidR="00092C0F" w:rsidRDefault="00000000">
      <w:pPr>
        <w:spacing w:before="240" w:after="240"/>
      </w:pPr>
      <w:r>
        <w:t xml:space="preserve">To translate raw data into actionable business value, we architected a </w:t>
      </w:r>
      <w:r>
        <w:rPr>
          <w:b/>
          <w:bCs/>
        </w:rPr>
        <w:t>Star Schema</w:t>
      </w:r>
      <w:r>
        <w:t xml:space="preserve"> optimized for Power BI </w:t>
      </w:r>
      <w:proofErr w:type="spellStart"/>
      <w:r>
        <w:t>DirectQuery</w:t>
      </w:r>
      <w:proofErr w:type="spellEnd"/>
      <w:r>
        <w:t>.</w:t>
      </w:r>
    </w:p>
    <w:p w14:paraId="6D8A82FD" w14:textId="77777777" w:rsidR="00092C0F" w:rsidRDefault="00000000">
      <w:pPr>
        <w:spacing w:before="240" w:after="240"/>
      </w:pPr>
      <w:r>
        <w:rPr>
          <w:noProof/>
        </w:rPr>
        <w:drawing>
          <wp:inline distT="114300" distB="114300" distL="114300" distR="114300" wp14:anchorId="1E8CDA7D" wp14:editId="1CA6B2B9">
            <wp:extent cx="5731200" cy="32639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3263900"/>
                    </a:xfrm>
                    <a:prstGeom prst="rect">
                      <a:avLst/>
                    </a:prstGeom>
                    <a:ln/>
                  </pic:spPr>
                </pic:pic>
              </a:graphicData>
            </a:graphic>
          </wp:inline>
        </w:drawing>
      </w:r>
    </w:p>
    <w:p w14:paraId="75D01AE5" w14:textId="19E78220" w:rsidR="002A741E" w:rsidRDefault="00000000">
      <w:pPr>
        <w:spacing w:before="240" w:after="240"/>
        <w:rPr>
          <w:b/>
          <w:bCs/>
          <w:i/>
          <w:iCs/>
        </w:rPr>
      </w:pPr>
      <w:r>
        <w:rPr>
          <w:b/>
          <w:bCs/>
          <w:i/>
          <w:iCs/>
        </w:rPr>
        <w:t>Figure 9: Creation of VIEW_MASTER_SALES</w:t>
      </w:r>
    </w:p>
    <w:p w14:paraId="6177BDAB" w14:textId="77777777" w:rsidR="002A741E" w:rsidRDefault="002A741E">
      <w:pPr>
        <w:rPr>
          <w:b/>
          <w:bCs/>
          <w:i/>
          <w:iCs/>
        </w:rPr>
      </w:pPr>
      <w:r>
        <w:rPr>
          <w:b/>
          <w:bCs/>
          <w:i/>
          <w:iCs/>
        </w:rPr>
        <w:br w:type="page"/>
      </w:r>
    </w:p>
    <w:p w14:paraId="43AB339A" w14:textId="77777777" w:rsidR="00092C0F" w:rsidRDefault="00092C0F">
      <w:pPr>
        <w:spacing w:before="240" w:after="240"/>
        <w:rPr>
          <w:b/>
          <w:bCs/>
          <w:i/>
          <w:iCs/>
        </w:rPr>
      </w:pPr>
    </w:p>
    <w:p w14:paraId="4BA4AE1D" w14:textId="77777777" w:rsidR="00092C0F" w:rsidRDefault="00000000">
      <w:pPr>
        <w:spacing w:before="240" w:after="240"/>
        <w:rPr>
          <w:b/>
          <w:bCs/>
          <w:i/>
          <w:iCs/>
        </w:rPr>
      </w:pPr>
      <w:r>
        <w:rPr>
          <w:b/>
          <w:bCs/>
          <w:i/>
          <w:iCs/>
          <w:noProof/>
        </w:rPr>
        <w:drawing>
          <wp:inline distT="114300" distB="114300" distL="114300" distR="114300" wp14:anchorId="4223175B" wp14:editId="5743E815">
            <wp:extent cx="5731200" cy="2946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7B8702C" w14:textId="77777777" w:rsidR="00092C0F" w:rsidRDefault="00000000">
      <w:pPr>
        <w:spacing w:before="240" w:after="240"/>
        <w:rPr>
          <w:b/>
          <w:bCs/>
          <w:i/>
          <w:iCs/>
        </w:rPr>
      </w:pPr>
      <w:r>
        <w:rPr>
          <w:b/>
          <w:bCs/>
          <w:i/>
          <w:iCs/>
        </w:rPr>
        <w:t>Figure 10: Creation of VIEW_MASTER_ONLINESALES</w:t>
      </w:r>
    </w:p>
    <w:p w14:paraId="49B3EF19" w14:textId="77777777" w:rsidR="00092C0F" w:rsidRDefault="00000000">
      <w:pPr>
        <w:spacing w:before="240" w:after="240"/>
        <w:rPr>
          <w:b/>
          <w:bCs/>
          <w:i/>
          <w:iCs/>
        </w:rPr>
      </w:pPr>
      <w:r>
        <w:rPr>
          <w:b/>
          <w:bCs/>
          <w:i/>
          <w:iCs/>
          <w:noProof/>
        </w:rPr>
        <w:drawing>
          <wp:inline distT="114300" distB="114300" distL="114300" distR="114300" wp14:anchorId="632B484A" wp14:editId="0E8136D9">
            <wp:extent cx="5731200" cy="25781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5731200" cy="2578100"/>
                    </a:xfrm>
                    <a:prstGeom prst="rect">
                      <a:avLst/>
                    </a:prstGeom>
                    <a:ln/>
                  </pic:spPr>
                </pic:pic>
              </a:graphicData>
            </a:graphic>
          </wp:inline>
        </w:drawing>
      </w:r>
    </w:p>
    <w:p w14:paraId="16E864E1" w14:textId="7F08AABE" w:rsidR="002A741E" w:rsidRDefault="00000000">
      <w:pPr>
        <w:spacing w:before="240" w:after="240"/>
        <w:rPr>
          <w:b/>
          <w:bCs/>
          <w:i/>
          <w:iCs/>
        </w:rPr>
      </w:pPr>
      <w:r>
        <w:rPr>
          <w:b/>
          <w:bCs/>
          <w:i/>
          <w:iCs/>
        </w:rPr>
        <w:t>Figure 11: Creation of VIEW_SEA_PERFORMANCE</w:t>
      </w:r>
    </w:p>
    <w:p w14:paraId="0A8B48B7" w14:textId="77777777" w:rsidR="002A741E" w:rsidRDefault="002A741E">
      <w:pPr>
        <w:rPr>
          <w:b/>
          <w:bCs/>
          <w:i/>
          <w:iCs/>
        </w:rPr>
      </w:pPr>
      <w:r>
        <w:rPr>
          <w:b/>
          <w:bCs/>
          <w:i/>
          <w:iCs/>
        </w:rPr>
        <w:br w:type="page"/>
      </w:r>
    </w:p>
    <w:p w14:paraId="199833D1" w14:textId="77777777" w:rsidR="00092C0F" w:rsidRDefault="00092C0F">
      <w:pPr>
        <w:spacing w:before="240" w:after="240"/>
        <w:rPr>
          <w:b/>
          <w:bCs/>
          <w:i/>
          <w:iCs/>
        </w:rPr>
      </w:pPr>
    </w:p>
    <w:p w14:paraId="6C72DA8F" w14:textId="77777777" w:rsidR="00092C0F" w:rsidRDefault="00000000">
      <w:pPr>
        <w:spacing w:before="240" w:after="240"/>
        <w:rPr>
          <w:b/>
          <w:bCs/>
          <w:i/>
          <w:iCs/>
        </w:rPr>
      </w:pPr>
      <w:r>
        <w:rPr>
          <w:b/>
          <w:bCs/>
          <w:i/>
          <w:iCs/>
          <w:noProof/>
        </w:rPr>
        <w:drawing>
          <wp:inline distT="114300" distB="114300" distL="114300" distR="114300" wp14:anchorId="0E21CEE5" wp14:editId="420AD32D">
            <wp:extent cx="5731200" cy="31242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3124200"/>
                    </a:xfrm>
                    <a:prstGeom prst="rect">
                      <a:avLst/>
                    </a:prstGeom>
                    <a:ln/>
                  </pic:spPr>
                </pic:pic>
              </a:graphicData>
            </a:graphic>
          </wp:inline>
        </w:drawing>
      </w:r>
    </w:p>
    <w:p w14:paraId="0D37A374" w14:textId="77777777" w:rsidR="00092C0F" w:rsidRDefault="00000000">
      <w:pPr>
        <w:spacing w:before="240" w:after="240"/>
        <w:rPr>
          <w:b/>
          <w:bCs/>
          <w:i/>
          <w:iCs/>
        </w:rPr>
      </w:pPr>
      <w:r>
        <w:rPr>
          <w:b/>
          <w:bCs/>
          <w:i/>
          <w:iCs/>
        </w:rPr>
        <w:t>Figure 12: Creation of VIEW_SEA_ONLINE_PERFORMANCE</w:t>
      </w:r>
    </w:p>
    <w:p w14:paraId="2A86443A" w14:textId="77777777" w:rsidR="00092C0F" w:rsidRDefault="00000000">
      <w:pPr>
        <w:numPr>
          <w:ilvl w:val="0"/>
          <w:numId w:val="50"/>
        </w:numPr>
        <w:spacing w:before="240"/>
      </w:pPr>
      <w:r>
        <w:rPr>
          <w:b/>
          <w:bCs/>
        </w:rPr>
        <w:t>The Master View Strategy:</w:t>
      </w:r>
      <w:r>
        <w:t xml:space="preserve"> Instead of exposing raw tables directly to the BI tool, we created a consolidated logic layer starting with </w:t>
      </w:r>
      <w:r>
        <w:rPr>
          <w:rFonts w:ascii="Roboto Mono" w:eastAsia="Roboto Mono" w:hAnsi="Roboto Mono" w:cs="Roboto Mono"/>
          <w:color w:val="188038"/>
        </w:rPr>
        <w:t>VIEW_MASTER_SALES</w:t>
      </w:r>
      <w:r>
        <w:t xml:space="preserve">. This view performs complex </w:t>
      </w:r>
      <w:r>
        <w:rPr>
          <w:rFonts w:ascii="Roboto Mono" w:eastAsia="Roboto Mono" w:hAnsi="Roboto Mono" w:cs="Roboto Mono"/>
          <w:color w:val="188038"/>
        </w:rPr>
        <w:t>LEFT JOINS</w:t>
      </w:r>
      <w:r>
        <w:t xml:space="preserve"> between the Fact tables and the 9 Dimensions, standardizing column names (e.g., renaming </w:t>
      </w:r>
      <w:proofErr w:type="spellStart"/>
      <w:r>
        <w:rPr>
          <w:rFonts w:ascii="Roboto Mono" w:eastAsia="Roboto Mono" w:hAnsi="Roboto Mono" w:cs="Roboto Mono"/>
          <w:color w:val="188038"/>
        </w:rPr>
        <w:t>DimProductCategory_CategoryName</w:t>
      </w:r>
      <w:proofErr w:type="spellEnd"/>
      <w:r>
        <w:t xml:space="preserve"> to </w:t>
      </w:r>
      <w:r>
        <w:rPr>
          <w:rFonts w:ascii="Roboto Mono" w:eastAsia="Roboto Mono" w:hAnsi="Roboto Mono" w:cs="Roboto Mono"/>
          <w:color w:val="188038"/>
        </w:rPr>
        <w:t>Category</w:t>
      </w:r>
      <w:r>
        <w:t xml:space="preserve">) and calculating derived metrics like </w:t>
      </w:r>
      <w:proofErr w:type="spellStart"/>
      <w:r>
        <w:rPr>
          <w:rFonts w:ascii="Roboto Mono" w:eastAsia="Roboto Mono" w:hAnsi="Roboto Mono" w:cs="Roboto Mono"/>
          <w:color w:val="188038"/>
        </w:rPr>
        <w:t>TotalRevenue</w:t>
      </w:r>
      <w:proofErr w:type="spellEnd"/>
      <w:r>
        <w:t xml:space="preserve"> upstream.</w:t>
      </w:r>
    </w:p>
    <w:p w14:paraId="7BF4298D" w14:textId="77777777" w:rsidR="00092C0F" w:rsidRDefault="00000000">
      <w:pPr>
        <w:numPr>
          <w:ilvl w:val="0"/>
          <w:numId w:val="50"/>
        </w:numPr>
      </w:pPr>
      <w:r>
        <w:rPr>
          <w:b/>
          <w:bCs/>
        </w:rPr>
        <w:t>Regional Partitioning (SEA View):</w:t>
      </w:r>
      <w:r>
        <w:t xml:space="preserve"> To satisfy the assignment’s specific requirement for </w:t>
      </w:r>
      <w:proofErr w:type="gramStart"/>
      <w:r>
        <w:t>South East</w:t>
      </w:r>
      <w:proofErr w:type="gramEnd"/>
      <w:r>
        <w:t xml:space="preserve"> Asia analysis, we engineered a specialized partition view, </w:t>
      </w:r>
      <w:r>
        <w:rPr>
          <w:rFonts w:ascii="Roboto Mono" w:eastAsia="Roboto Mono" w:hAnsi="Roboto Mono" w:cs="Roboto Mono"/>
          <w:color w:val="188038"/>
        </w:rPr>
        <w:t>VIEW_SEA_PERFORMANCE</w:t>
      </w:r>
      <w:r>
        <w:t>. This view filters the global dataset using specific Country Keys for Singapore, Malaysia, Thailand, and Vietnam, ensuring regional managers only access relevant data.</w:t>
      </w:r>
    </w:p>
    <w:p w14:paraId="60EB072C" w14:textId="77777777" w:rsidR="00092C0F" w:rsidRDefault="00000000">
      <w:pPr>
        <w:numPr>
          <w:ilvl w:val="0"/>
          <w:numId w:val="50"/>
        </w:numPr>
        <w:spacing w:after="240"/>
      </w:pPr>
      <w:r>
        <w:rPr>
          <w:b/>
          <w:bCs/>
        </w:rPr>
        <w:t>Grain Integrity:</w:t>
      </w:r>
      <w:r>
        <w:t xml:space="preserve"> We executed rigorous "Grain Integrity Tests" to ensure that our joins did not inflate row counts. We reconciled revenue sums before and after the joins to confirm that the architecture introduced no data duplication errors.</w:t>
      </w:r>
    </w:p>
    <w:p w14:paraId="337F140D" w14:textId="77777777" w:rsidR="00092C0F" w:rsidRDefault="00092C0F">
      <w:pPr>
        <w:spacing w:before="240" w:after="240"/>
        <w:rPr>
          <w:b/>
          <w:bCs/>
        </w:rPr>
      </w:pPr>
    </w:p>
    <w:p w14:paraId="2D31143C" w14:textId="77777777" w:rsidR="00092C0F" w:rsidRDefault="00092C0F">
      <w:pPr>
        <w:spacing w:before="240" w:after="240"/>
        <w:rPr>
          <w:b/>
          <w:bCs/>
        </w:rPr>
      </w:pPr>
    </w:p>
    <w:p w14:paraId="4EE20FA6" w14:textId="77777777" w:rsidR="00092C0F" w:rsidRDefault="00092C0F">
      <w:pPr>
        <w:spacing w:before="240" w:after="240"/>
        <w:rPr>
          <w:b/>
          <w:bCs/>
        </w:rPr>
      </w:pPr>
    </w:p>
    <w:p w14:paraId="517F2294" w14:textId="77777777" w:rsidR="00092C0F" w:rsidRDefault="00092C0F">
      <w:pPr>
        <w:spacing w:before="240" w:after="240"/>
        <w:rPr>
          <w:b/>
          <w:bCs/>
        </w:rPr>
      </w:pPr>
    </w:p>
    <w:p w14:paraId="155E685A" w14:textId="77777777" w:rsidR="00092C0F" w:rsidRDefault="00092C0F">
      <w:pPr>
        <w:spacing w:before="240" w:after="240"/>
        <w:rPr>
          <w:b/>
          <w:bCs/>
        </w:rPr>
      </w:pPr>
    </w:p>
    <w:p w14:paraId="61D5FD57" w14:textId="77777777" w:rsidR="00092C0F" w:rsidRDefault="00092C0F">
      <w:pPr>
        <w:spacing w:before="240" w:after="240"/>
        <w:rPr>
          <w:b/>
          <w:bCs/>
        </w:rPr>
      </w:pPr>
    </w:p>
    <w:p w14:paraId="6964D8BB" w14:textId="77777777" w:rsidR="00092C0F" w:rsidRDefault="00000000">
      <w:pPr>
        <w:pStyle w:val="Heading2"/>
        <w:spacing w:before="240" w:after="240"/>
      </w:pPr>
      <w:bookmarkStart w:id="10" w:name="_Toc220793685"/>
      <w:r>
        <w:rPr>
          <w:b/>
          <w:bCs/>
        </w:rPr>
        <w:lastRenderedPageBreak/>
        <w:t>2.5.4 Channel-Specific Reporting Views</w:t>
      </w:r>
      <w:bookmarkEnd w:id="10"/>
      <w:r>
        <w:t xml:space="preserve"> </w:t>
      </w:r>
    </w:p>
    <w:p w14:paraId="5CDB6DE0" w14:textId="77777777" w:rsidR="00092C0F" w:rsidRDefault="00000000">
      <w:pPr>
        <w:spacing w:before="240" w:after="240"/>
      </w:pPr>
      <w:r>
        <w:t xml:space="preserve">To support Contoso's omni-channel reporting requirements, we architected two distinct reporting views within the final Trusted OLAP Layer: </w:t>
      </w:r>
      <w:r>
        <w:rPr>
          <w:rFonts w:ascii="Roboto Mono" w:eastAsia="Roboto Mono" w:hAnsi="Roboto Mono" w:cs="Roboto Mono"/>
          <w:b/>
          <w:bCs/>
          <w:color w:val="188038"/>
        </w:rPr>
        <w:t>VIEW_RPT_SALES_MASTER</w:t>
      </w:r>
      <w:r>
        <w:t xml:space="preserve"> and </w:t>
      </w:r>
      <w:r>
        <w:rPr>
          <w:rFonts w:ascii="Roboto Mono" w:eastAsia="Roboto Mono" w:hAnsi="Roboto Mono" w:cs="Roboto Mono"/>
          <w:b/>
          <w:bCs/>
          <w:color w:val="188038"/>
        </w:rPr>
        <w:t>VIEW_RPT_ONLINE_SALES</w:t>
      </w:r>
      <w:r>
        <w:t>. We deliberately separated these views for three strategic reasons:</w:t>
      </w:r>
    </w:p>
    <w:p w14:paraId="69131273" w14:textId="77777777" w:rsidR="00092C0F" w:rsidRDefault="00000000">
      <w:pPr>
        <w:spacing w:before="240" w:after="240"/>
      </w:pPr>
      <w:r>
        <w:rPr>
          <w:noProof/>
        </w:rPr>
        <w:drawing>
          <wp:inline distT="114300" distB="114300" distL="114300" distR="114300" wp14:anchorId="345430BA" wp14:editId="1CDE1F12">
            <wp:extent cx="5731200" cy="5016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1200" cy="5016500"/>
                    </a:xfrm>
                    <a:prstGeom prst="rect">
                      <a:avLst/>
                    </a:prstGeom>
                    <a:ln/>
                  </pic:spPr>
                </pic:pic>
              </a:graphicData>
            </a:graphic>
          </wp:inline>
        </w:drawing>
      </w:r>
    </w:p>
    <w:p w14:paraId="1BB7AB15" w14:textId="77777777" w:rsidR="00092C0F" w:rsidRDefault="00000000">
      <w:pPr>
        <w:spacing w:before="240" w:after="240"/>
        <w:rPr>
          <w:b/>
          <w:bCs/>
          <w:i/>
          <w:iCs/>
        </w:rPr>
      </w:pPr>
      <w:r>
        <w:rPr>
          <w:b/>
          <w:bCs/>
          <w:i/>
          <w:iCs/>
        </w:rPr>
        <w:t xml:space="preserve">Figure 13: Creation of </w:t>
      </w:r>
      <w:r>
        <w:rPr>
          <w:rFonts w:ascii="Roboto Mono" w:eastAsia="Roboto Mono" w:hAnsi="Roboto Mono" w:cs="Roboto Mono"/>
          <w:b/>
          <w:bCs/>
          <w:i/>
          <w:iCs/>
        </w:rPr>
        <w:t>VIEW_RPT_SALES_MASTER</w:t>
      </w:r>
      <w:r>
        <w:rPr>
          <w:b/>
          <w:bCs/>
          <w:i/>
          <w:iCs/>
        </w:rPr>
        <w:t xml:space="preserve"> </w:t>
      </w:r>
    </w:p>
    <w:p w14:paraId="702B0E48" w14:textId="77777777" w:rsidR="00092C0F" w:rsidRDefault="00000000">
      <w:pPr>
        <w:spacing w:before="240" w:after="240"/>
        <w:rPr>
          <w:b/>
          <w:bCs/>
          <w:i/>
          <w:iCs/>
        </w:rPr>
      </w:pPr>
      <w:r>
        <w:rPr>
          <w:b/>
          <w:bCs/>
          <w:i/>
          <w:iCs/>
          <w:noProof/>
        </w:rPr>
        <w:lastRenderedPageBreak/>
        <w:drawing>
          <wp:inline distT="114300" distB="114300" distL="114300" distR="114300" wp14:anchorId="105AC4AB" wp14:editId="05378068">
            <wp:extent cx="5731200" cy="53467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731200" cy="5346700"/>
                    </a:xfrm>
                    <a:prstGeom prst="rect">
                      <a:avLst/>
                    </a:prstGeom>
                    <a:ln/>
                  </pic:spPr>
                </pic:pic>
              </a:graphicData>
            </a:graphic>
          </wp:inline>
        </w:drawing>
      </w:r>
    </w:p>
    <w:p w14:paraId="3ECFCF33" w14:textId="77777777" w:rsidR="00092C0F" w:rsidRDefault="00000000">
      <w:pPr>
        <w:spacing w:before="240" w:after="240"/>
        <w:rPr>
          <w:b/>
          <w:bCs/>
          <w:i/>
          <w:iCs/>
        </w:rPr>
      </w:pPr>
      <w:r>
        <w:rPr>
          <w:b/>
          <w:bCs/>
          <w:i/>
          <w:iCs/>
        </w:rPr>
        <w:t xml:space="preserve">Figure 14: Creation of </w:t>
      </w:r>
      <w:r>
        <w:rPr>
          <w:rFonts w:ascii="Roboto Mono" w:eastAsia="Roboto Mono" w:hAnsi="Roboto Mono" w:cs="Roboto Mono"/>
          <w:b/>
          <w:bCs/>
          <w:i/>
          <w:iCs/>
        </w:rPr>
        <w:t>VIEW_RPT_ONLINESALES_MASTER</w:t>
      </w:r>
      <w:r>
        <w:rPr>
          <w:b/>
          <w:bCs/>
          <w:i/>
          <w:iCs/>
        </w:rPr>
        <w:t xml:space="preserve"> </w:t>
      </w:r>
    </w:p>
    <w:p w14:paraId="454CB8DC" w14:textId="77777777" w:rsidR="00092C0F" w:rsidRDefault="00000000">
      <w:pPr>
        <w:numPr>
          <w:ilvl w:val="0"/>
          <w:numId w:val="16"/>
        </w:numPr>
        <w:spacing w:before="240"/>
      </w:pPr>
      <w:r>
        <w:rPr>
          <w:b/>
          <w:bCs/>
        </w:rPr>
        <w:t>Dimensional Relevance:</w:t>
      </w:r>
      <w:r>
        <w:t xml:space="preserve"> Physical store transactions depend heavily on </w:t>
      </w:r>
      <w:proofErr w:type="spellStart"/>
      <w:r>
        <w:rPr>
          <w:rFonts w:ascii="Roboto Mono" w:eastAsia="Roboto Mono" w:hAnsi="Roboto Mono" w:cs="Roboto Mono"/>
          <w:color w:val="188038"/>
        </w:rPr>
        <w:t>DimStore</w:t>
      </w:r>
      <w:proofErr w:type="spellEnd"/>
      <w:r>
        <w:t xml:space="preserve"> and </w:t>
      </w:r>
      <w:proofErr w:type="spellStart"/>
      <w:r>
        <w:rPr>
          <w:rFonts w:ascii="Roboto Mono" w:eastAsia="Roboto Mono" w:hAnsi="Roboto Mono" w:cs="Roboto Mono"/>
          <w:color w:val="188038"/>
        </w:rPr>
        <w:t>DimGeography</w:t>
      </w:r>
      <w:proofErr w:type="spellEnd"/>
      <w:r>
        <w:t xml:space="preserve">, whereas online transactions rely on </w:t>
      </w:r>
      <w:proofErr w:type="spellStart"/>
      <w:r>
        <w:rPr>
          <w:rFonts w:ascii="Roboto Mono" w:eastAsia="Roboto Mono" w:hAnsi="Roboto Mono" w:cs="Roboto Mono"/>
          <w:color w:val="188038"/>
        </w:rPr>
        <w:t>DimCustomer</w:t>
      </w:r>
      <w:proofErr w:type="spellEnd"/>
      <w:r>
        <w:t xml:space="preserve"> and shipping data. Separation ensured that dashboard developers were not presented with irrelevant columns.</w:t>
      </w:r>
    </w:p>
    <w:p w14:paraId="2B5CA7E4" w14:textId="77777777" w:rsidR="00092C0F" w:rsidRDefault="00000000">
      <w:pPr>
        <w:numPr>
          <w:ilvl w:val="0"/>
          <w:numId w:val="16"/>
        </w:numPr>
      </w:pPr>
      <w:r>
        <w:rPr>
          <w:b/>
          <w:bCs/>
        </w:rPr>
        <w:t>Granularity Control:</w:t>
      </w:r>
      <w:r>
        <w:t xml:space="preserve"> The </w:t>
      </w:r>
      <w:r>
        <w:rPr>
          <w:rFonts w:ascii="Roboto Mono" w:eastAsia="Roboto Mono" w:hAnsi="Roboto Mono" w:cs="Roboto Mono"/>
          <w:color w:val="188038"/>
        </w:rPr>
        <w:t>VIEW_RPT_ONLINE_SALES</w:t>
      </w:r>
      <w:r>
        <w:t xml:space="preserve"> view required specific logic to handle currency conversion and shipping dates that did not apply to physical point-of-sale transactions. Isolating this logic prevented grain mismatches.</w:t>
      </w:r>
    </w:p>
    <w:p w14:paraId="1CA192BF" w14:textId="77777777" w:rsidR="00092C0F" w:rsidRDefault="00000000">
      <w:pPr>
        <w:numPr>
          <w:ilvl w:val="0"/>
          <w:numId w:val="16"/>
        </w:numPr>
        <w:spacing w:after="240"/>
      </w:pPr>
      <w:r>
        <w:rPr>
          <w:b/>
          <w:bCs/>
        </w:rPr>
        <w:t>Performance Optimization:</w:t>
      </w:r>
      <w:r>
        <w:t xml:space="preserve"> By pre-filtering these datasets at the database level, we ensured that Regional Sales Managers could query physical store performance via </w:t>
      </w:r>
      <w:proofErr w:type="spellStart"/>
      <w:r>
        <w:t>DirectQuery</w:t>
      </w:r>
      <w:proofErr w:type="spellEnd"/>
      <w:r>
        <w:t xml:space="preserve"> without scanning millions of e-commerce rows, significantly reducing query latency.</w:t>
      </w:r>
    </w:p>
    <w:p w14:paraId="7D8776B6" w14:textId="77777777" w:rsidR="00092C0F" w:rsidRDefault="00092C0F">
      <w:pPr>
        <w:spacing w:before="240" w:after="240"/>
      </w:pPr>
    </w:p>
    <w:p w14:paraId="50E20F57" w14:textId="77777777" w:rsidR="00092C0F" w:rsidRDefault="00092C0F">
      <w:pPr>
        <w:spacing w:before="240" w:after="240"/>
      </w:pPr>
    </w:p>
    <w:p w14:paraId="0B7353C0" w14:textId="77777777" w:rsidR="00092C0F" w:rsidRDefault="00000000">
      <w:pPr>
        <w:pStyle w:val="Heading2"/>
        <w:keepNext w:val="0"/>
        <w:keepLines w:val="0"/>
        <w:spacing w:before="280"/>
      </w:pPr>
      <w:bookmarkStart w:id="11" w:name="_Toc220793686"/>
      <w:r>
        <w:lastRenderedPageBreak/>
        <w:t>2.5.5 Data Warehouse Naming &amp; Structure Standards</w:t>
      </w:r>
      <w:bookmarkEnd w:id="11"/>
    </w:p>
    <w:p w14:paraId="6260A9BD" w14:textId="77777777" w:rsidR="00092C0F" w:rsidRDefault="00000000">
      <w:pPr>
        <w:spacing w:before="240" w:after="240"/>
      </w:pPr>
      <w:r>
        <w:t>To ensure data lineage traceability and ease of use for downstream dashboard developers, we enforced a strict naming convention and structural hierarchy across the Snowflake environment. We divided our data objects into three distinct logical layers:</w:t>
      </w:r>
    </w:p>
    <w:p w14:paraId="315CB252" w14:textId="77777777" w:rsidR="00092C0F" w:rsidRDefault="00000000">
      <w:pPr>
        <w:spacing w:before="240" w:after="240"/>
        <w:rPr>
          <w:b/>
          <w:bCs/>
        </w:rPr>
      </w:pPr>
      <w:r>
        <w:rPr>
          <w:b/>
          <w:bCs/>
        </w:rPr>
        <w:t>1. The Ingestion Layer (</w:t>
      </w:r>
      <w:r>
        <w:rPr>
          <w:rFonts w:ascii="Roboto Mono" w:eastAsia="Roboto Mono" w:hAnsi="Roboto Mono" w:cs="Roboto Mono"/>
          <w:b/>
          <w:bCs/>
          <w:color w:val="188038"/>
        </w:rPr>
        <w:t>RAW_FACT_</w:t>
      </w:r>
      <w:r>
        <w:rPr>
          <w:b/>
          <w:bCs/>
        </w:rPr>
        <w:t xml:space="preserve"> / </w:t>
      </w:r>
      <w:r>
        <w:rPr>
          <w:rFonts w:ascii="Roboto Mono" w:eastAsia="Roboto Mono" w:hAnsi="Roboto Mono" w:cs="Roboto Mono"/>
          <w:b/>
          <w:bCs/>
          <w:color w:val="188038"/>
        </w:rPr>
        <w:t>RAW_DIM_</w:t>
      </w:r>
      <w:r>
        <w:rPr>
          <w:b/>
          <w:bCs/>
        </w:rPr>
        <w:t>)</w:t>
      </w:r>
    </w:p>
    <w:p w14:paraId="4C31B487" w14:textId="77777777" w:rsidR="00092C0F" w:rsidRDefault="00000000">
      <w:pPr>
        <w:spacing w:before="240" w:after="240"/>
        <w:rPr>
          <w:b/>
          <w:bCs/>
        </w:rPr>
      </w:pPr>
      <w:r>
        <w:rPr>
          <w:b/>
          <w:bCs/>
          <w:noProof/>
        </w:rPr>
        <w:drawing>
          <wp:inline distT="114300" distB="114300" distL="114300" distR="114300" wp14:anchorId="3D45D6AB" wp14:editId="3B494380">
            <wp:extent cx="2752725" cy="421005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2752725" cy="4210050"/>
                    </a:xfrm>
                    <a:prstGeom prst="rect">
                      <a:avLst/>
                    </a:prstGeom>
                    <a:ln/>
                  </pic:spPr>
                </pic:pic>
              </a:graphicData>
            </a:graphic>
          </wp:inline>
        </w:drawing>
      </w:r>
    </w:p>
    <w:p w14:paraId="29E7767C" w14:textId="77777777" w:rsidR="00092C0F" w:rsidRDefault="00000000">
      <w:pPr>
        <w:numPr>
          <w:ilvl w:val="0"/>
          <w:numId w:val="42"/>
        </w:numPr>
        <w:spacing w:before="240"/>
      </w:pPr>
      <w:r>
        <w:rPr>
          <w:b/>
          <w:bCs/>
        </w:rPr>
        <w:t>Object Type:</w:t>
      </w:r>
      <w:r>
        <w:t xml:space="preserve"> Physical Tables.</w:t>
      </w:r>
    </w:p>
    <w:p w14:paraId="2FB94BEA" w14:textId="77777777" w:rsidR="00092C0F" w:rsidRDefault="00000000">
      <w:pPr>
        <w:numPr>
          <w:ilvl w:val="0"/>
          <w:numId w:val="42"/>
        </w:numPr>
      </w:pPr>
      <w:r>
        <w:rPr>
          <w:b/>
          <w:bCs/>
        </w:rPr>
        <w:t>Naming Standard:</w:t>
      </w:r>
      <w:r>
        <w:t xml:space="preserve"> All tables loaded directly from the source were prefixed with </w:t>
      </w:r>
      <w:r>
        <w:rPr>
          <w:rFonts w:ascii="Roboto Mono" w:eastAsia="Roboto Mono" w:hAnsi="Roboto Mono" w:cs="Roboto Mono"/>
          <w:color w:val="188038"/>
        </w:rPr>
        <w:t>RAW_</w:t>
      </w:r>
      <w:r>
        <w:t xml:space="preserve"> followed by the table type (</w:t>
      </w:r>
      <w:r>
        <w:rPr>
          <w:rFonts w:ascii="Roboto Mono" w:eastAsia="Roboto Mono" w:hAnsi="Roboto Mono" w:cs="Roboto Mono"/>
          <w:color w:val="188038"/>
        </w:rPr>
        <w:t>FACT</w:t>
      </w:r>
      <w:r>
        <w:t xml:space="preserve"> for transactions, </w:t>
      </w:r>
      <w:r>
        <w:rPr>
          <w:rFonts w:ascii="Roboto Mono" w:eastAsia="Roboto Mono" w:hAnsi="Roboto Mono" w:cs="Roboto Mono"/>
          <w:color w:val="188038"/>
        </w:rPr>
        <w:t>DIM</w:t>
      </w:r>
      <w:r>
        <w:t xml:space="preserve"> for dimensions).</w:t>
      </w:r>
    </w:p>
    <w:p w14:paraId="72A213D1" w14:textId="77777777" w:rsidR="00092C0F" w:rsidRDefault="00000000">
      <w:pPr>
        <w:numPr>
          <w:ilvl w:val="1"/>
          <w:numId w:val="42"/>
        </w:numPr>
      </w:pPr>
      <w:r>
        <w:rPr>
          <w:i/>
          <w:iCs/>
        </w:rPr>
        <w:t>Examples:</w:t>
      </w:r>
      <w:r>
        <w:t xml:space="preserve"> </w:t>
      </w:r>
      <w:r>
        <w:rPr>
          <w:rFonts w:ascii="Roboto Mono" w:eastAsia="Roboto Mono" w:hAnsi="Roboto Mono" w:cs="Roboto Mono"/>
          <w:color w:val="188038"/>
        </w:rPr>
        <w:t>RAW_FACT_SALES</w:t>
      </w:r>
      <w:r>
        <w:t xml:space="preserve">, </w:t>
      </w:r>
      <w:r>
        <w:rPr>
          <w:rFonts w:ascii="Roboto Mono" w:eastAsia="Roboto Mono" w:hAnsi="Roboto Mono" w:cs="Roboto Mono"/>
          <w:color w:val="188038"/>
        </w:rPr>
        <w:t>RAW_DIM_PRODUCT</w:t>
      </w:r>
      <w:r>
        <w:t xml:space="preserve">, </w:t>
      </w:r>
      <w:r>
        <w:rPr>
          <w:rFonts w:ascii="Roboto Mono" w:eastAsia="Roboto Mono" w:hAnsi="Roboto Mono" w:cs="Roboto Mono"/>
          <w:color w:val="188038"/>
        </w:rPr>
        <w:t>RAW_DIM_STORE</w:t>
      </w:r>
      <w:r>
        <w:t>.</w:t>
      </w:r>
    </w:p>
    <w:p w14:paraId="4EDF2186" w14:textId="77777777" w:rsidR="00092C0F" w:rsidRDefault="00000000">
      <w:pPr>
        <w:numPr>
          <w:ilvl w:val="0"/>
          <w:numId w:val="42"/>
        </w:numPr>
        <w:spacing w:after="240"/>
      </w:pPr>
      <w:r>
        <w:rPr>
          <w:b/>
          <w:bCs/>
        </w:rPr>
        <w:t>Purpose:</w:t>
      </w:r>
      <w:r>
        <w:t xml:space="preserve"> These tables act as an exact 1:1 replica of the source CSV files. No transformations or renaming occurred here, ensuring we always had a pristine backup of the original data to revert to if transformations failed.</w:t>
      </w:r>
    </w:p>
    <w:p w14:paraId="61160165" w14:textId="77777777" w:rsidR="00092C0F" w:rsidRDefault="00092C0F">
      <w:pPr>
        <w:spacing w:before="240" w:after="240"/>
      </w:pPr>
    </w:p>
    <w:p w14:paraId="2440793A" w14:textId="77777777" w:rsidR="00092C0F" w:rsidRDefault="00092C0F">
      <w:pPr>
        <w:spacing w:before="240" w:after="240"/>
      </w:pPr>
    </w:p>
    <w:p w14:paraId="5877715F" w14:textId="77777777" w:rsidR="00092C0F" w:rsidRDefault="00092C0F">
      <w:pPr>
        <w:spacing w:before="240" w:after="240"/>
      </w:pPr>
    </w:p>
    <w:p w14:paraId="79453867" w14:textId="77777777" w:rsidR="00092C0F" w:rsidRDefault="00092C0F">
      <w:pPr>
        <w:spacing w:before="240" w:after="240"/>
      </w:pPr>
    </w:p>
    <w:p w14:paraId="6F91C106" w14:textId="77777777" w:rsidR="00092C0F" w:rsidRDefault="00000000">
      <w:pPr>
        <w:spacing w:before="240" w:after="240"/>
        <w:rPr>
          <w:b/>
          <w:bCs/>
        </w:rPr>
      </w:pPr>
      <w:r>
        <w:rPr>
          <w:b/>
          <w:bCs/>
        </w:rPr>
        <w:lastRenderedPageBreak/>
        <w:t>2. The Integration Layer (</w:t>
      </w:r>
      <w:r>
        <w:rPr>
          <w:rFonts w:ascii="Roboto Mono" w:eastAsia="Roboto Mono" w:hAnsi="Roboto Mono" w:cs="Roboto Mono"/>
          <w:b/>
          <w:bCs/>
          <w:color w:val="188038"/>
        </w:rPr>
        <w:t>VIEW_MASTER_</w:t>
      </w:r>
      <w:r>
        <w:rPr>
          <w:b/>
          <w:bCs/>
        </w:rPr>
        <w:t>)</w:t>
      </w:r>
    </w:p>
    <w:p w14:paraId="45A6FBE4" w14:textId="77777777" w:rsidR="00092C0F" w:rsidRDefault="00000000">
      <w:pPr>
        <w:spacing w:before="240" w:after="240"/>
        <w:rPr>
          <w:b/>
          <w:bCs/>
        </w:rPr>
      </w:pPr>
      <w:r>
        <w:rPr>
          <w:b/>
          <w:bCs/>
          <w:noProof/>
        </w:rPr>
        <w:drawing>
          <wp:inline distT="114300" distB="114300" distL="114300" distR="114300" wp14:anchorId="04AF5620" wp14:editId="5587CE2F">
            <wp:extent cx="2800350" cy="2828925"/>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2800350" cy="2828925"/>
                    </a:xfrm>
                    <a:prstGeom prst="rect">
                      <a:avLst/>
                    </a:prstGeom>
                    <a:ln/>
                  </pic:spPr>
                </pic:pic>
              </a:graphicData>
            </a:graphic>
          </wp:inline>
        </w:drawing>
      </w:r>
    </w:p>
    <w:p w14:paraId="321A2548" w14:textId="77777777" w:rsidR="00092C0F" w:rsidRDefault="00000000">
      <w:pPr>
        <w:numPr>
          <w:ilvl w:val="0"/>
          <w:numId w:val="62"/>
        </w:numPr>
        <w:spacing w:before="240"/>
      </w:pPr>
      <w:r>
        <w:rPr>
          <w:b/>
          <w:bCs/>
        </w:rPr>
        <w:t>Object Type:</w:t>
      </w:r>
      <w:r>
        <w:t xml:space="preserve"> Virtual Views.</w:t>
      </w:r>
    </w:p>
    <w:p w14:paraId="301511A0" w14:textId="77777777" w:rsidR="00092C0F" w:rsidRDefault="00000000">
      <w:pPr>
        <w:numPr>
          <w:ilvl w:val="0"/>
          <w:numId w:val="62"/>
        </w:numPr>
      </w:pPr>
      <w:r>
        <w:rPr>
          <w:b/>
          <w:bCs/>
        </w:rPr>
        <w:t>Naming Standard:</w:t>
      </w:r>
      <w:r>
        <w:t xml:space="preserve"> Views that combined multiple tables were prefixed with </w:t>
      </w:r>
      <w:r>
        <w:rPr>
          <w:rFonts w:ascii="Roboto Mono" w:eastAsia="Roboto Mono" w:hAnsi="Roboto Mono" w:cs="Roboto Mono"/>
          <w:color w:val="188038"/>
        </w:rPr>
        <w:t>VIEW_MASTER_</w:t>
      </w:r>
      <w:r>
        <w:t>.</w:t>
      </w:r>
    </w:p>
    <w:p w14:paraId="3351F221" w14:textId="77777777" w:rsidR="00092C0F" w:rsidRDefault="00000000">
      <w:pPr>
        <w:numPr>
          <w:ilvl w:val="1"/>
          <w:numId w:val="62"/>
        </w:numPr>
      </w:pPr>
      <w:r>
        <w:rPr>
          <w:i/>
          <w:iCs/>
        </w:rPr>
        <w:t>Examples:</w:t>
      </w:r>
      <w:r>
        <w:t xml:space="preserve"> </w:t>
      </w:r>
      <w:r>
        <w:rPr>
          <w:rFonts w:ascii="Roboto Mono" w:eastAsia="Roboto Mono" w:hAnsi="Roboto Mono" w:cs="Roboto Mono"/>
          <w:color w:val="188038"/>
        </w:rPr>
        <w:t>VIEW_MASTER_SALES</w:t>
      </w:r>
      <w:r>
        <w:t xml:space="preserve"> (Joins </w:t>
      </w:r>
      <w:proofErr w:type="spellStart"/>
      <w:r>
        <w:t>FactSales</w:t>
      </w:r>
      <w:proofErr w:type="spellEnd"/>
      <w:r>
        <w:t xml:space="preserve"> + </w:t>
      </w:r>
      <w:proofErr w:type="spellStart"/>
      <w:r>
        <w:t>DimStore</w:t>
      </w:r>
      <w:proofErr w:type="spellEnd"/>
      <w:r>
        <w:t xml:space="preserve"> + </w:t>
      </w:r>
      <w:proofErr w:type="spellStart"/>
      <w:r>
        <w:t>DimDate</w:t>
      </w:r>
      <w:proofErr w:type="spellEnd"/>
      <w:r>
        <w:t>).</w:t>
      </w:r>
    </w:p>
    <w:p w14:paraId="69C2AF02" w14:textId="77777777" w:rsidR="00092C0F" w:rsidRDefault="00000000">
      <w:pPr>
        <w:numPr>
          <w:ilvl w:val="0"/>
          <w:numId w:val="62"/>
        </w:numPr>
      </w:pPr>
      <w:r>
        <w:rPr>
          <w:b/>
          <w:bCs/>
        </w:rPr>
        <w:t>Purpose:</w:t>
      </w:r>
      <w:r>
        <w:t xml:space="preserve"> This layer acted as the "Logic Engine." We used these views to:</w:t>
      </w:r>
    </w:p>
    <w:p w14:paraId="6CC0C374" w14:textId="77777777" w:rsidR="00092C0F" w:rsidRDefault="00000000">
      <w:pPr>
        <w:numPr>
          <w:ilvl w:val="1"/>
          <w:numId w:val="62"/>
        </w:numPr>
      </w:pPr>
      <w:r>
        <w:t xml:space="preserve">Perform </w:t>
      </w:r>
      <w:r>
        <w:rPr>
          <w:rFonts w:ascii="Roboto Mono" w:eastAsia="Roboto Mono" w:hAnsi="Roboto Mono" w:cs="Roboto Mono"/>
          <w:color w:val="188038"/>
        </w:rPr>
        <w:t>LEFT JOINS</w:t>
      </w:r>
      <w:r>
        <w:t xml:space="preserve"> to </w:t>
      </w:r>
      <w:proofErr w:type="spellStart"/>
      <w:r>
        <w:t>denormalize</w:t>
      </w:r>
      <w:proofErr w:type="spellEnd"/>
      <w:r>
        <w:t xml:space="preserve"> the Star Schema.</w:t>
      </w:r>
    </w:p>
    <w:p w14:paraId="3A173047" w14:textId="77777777" w:rsidR="00092C0F" w:rsidRDefault="00000000">
      <w:pPr>
        <w:numPr>
          <w:ilvl w:val="1"/>
          <w:numId w:val="62"/>
        </w:numPr>
      </w:pPr>
      <w:r>
        <w:t xml:space="preserve">Rename technical source columns (e.g., </w:t>
      </w:r>
      <w:proofErr w:type="spellStart"/>
      <w:r>
        <w:rPr>
          <w:rFonts w:ascii="Roboto Mono" w:eastAsia="Roboto Mono" w:hAnsi="Roboto Mono" w:cs="Roboto Mono"/>
          <w:color w:val="188038"/>
        </w:rPr>
        <w:t>DimProductSubcategory_Name</w:t>
      </w:r>
      <w:proofErr w:type="spellEnd"/>
      <w:r>
        <w:t xml:space="preserve">) into user-friendly business terms (e.g., </w:t>
      </w:r>
      <w:proofErr w:type="spellStart"/>
      <w:r>
        <w:rPr>
          <w:rFonts w:ascii="Roboto Mono" w:eastAsia="Roboto Mono" w:hAnsi="Roboto Mono" w:cs="Roboto Mono"/>
          <w:color w:val="188038"/>
        </w:rPr>
        <w:t>SubCategory</w:t>
      </w:r>
      <w:proofErr w:type="spellEnd"/>
      <w:r>
        <w:t>).</w:t>
      </w:r>
    </w:p>
    <w:p w14:paraId="26A3E671" w14:textId="77777777" w:rsidR="00092C0F" w:rsidRDefault="00000000">
      <w:pPr>
        <w:numPr>
          <w:ilvl w:val="1"/>
          <w:numId w:val="62"/>
        </w:numPr>
        <w:spacing w:after="240"/>
      </w:pPr>
      <w:r>
        <w:t>Handle NULL handling and casting logic.</w:t>
      </w:r>
    </w:p>
    <w:p w14:paraId="78CC3DEF" w14:textId="77777777" w:rsidR="00092C0F" w:rsidRDefault="00092C0F">
      <w:pPr>
        <w:spacing w:before="240" w:after="240"/>
      </w:pPr>
    </w:p>
    <w:p w14:paraId="4E710591" w14:textId="77777777" w:rsidR="00092C0F" w:rsidRDefault="00092C0F">
      <w:pPr>
        <w:spacing w:before="240" w:after="240"/>
      </w:pPr>
    </w:p>
    <w:p w14:paraId="60EF5C5F" w14:textId="77777777" w:rsidR="00092C0F" w:rsidRDefault="00092C0F">
      <w:pPr>
        <w:spacing w:before="240" w:after="240"/>
      </w:pPr>
    </w:p>
    <w:p w14:paraId="59B79A67" w14:textId="77777777" w:rsidR="00092C0F" w:rsidRDefault="00092C0F">
      <w:pPr>
        <w:spacing w:before="240" w:after="240"/>
      </w:pPr>
    </w:p>
    <w:p w14:paraId="73AB3EDA" w14:textId="77777777" w:rsidR="00092C0F" w:rsidRDefault="00092C0F">
      <w:pPr>
        <w:spacing w:before="240" w:after="240"/>
      </w:pPr>
    </w:p>
    <w:p w14:paraId="0B971E72" w14:textId="77777777" w:rsidR="00092C0F" w:rsidRDefault="00092C0F">
      <w:pPr>
        <w:spacing w:before="240" w:after="240"/>
      </w:pPr>
    </w:p>
    <w:p w14:paraId="3F77A899" w14:textId="77777777" w:rsidR="00092C0F" w:rsidRDefault="00092C0F">
      <w:pPr>
        <w:spacing w:before="240" w:after="240"/>
      </w:pPr>
    </w:p>
    <w:p w14:paraId="6C8BBD5C" w14:textId="77777777" w:rsidR="00092C0F" w:rsidRDefault="00092C0F">
      <w:pPr>
        <w:spacing w:before="240" w:after="240"/>
      </w:pPr>
    </w:p>
    <w:p w14:paraId="47EC7313" w14:textId="77777777" w:rsidR="00092C0F" w:rsidRDefault="00092C0F">
      <w:pPr>
        <w:spacing w:before="240" w:after="240"/>
      </w:pPr>
    </w:p>
    <w:p w14:paraId="55077518" w14:textId="77777777" w:rsidR="00092C0F" w:rsidRDefault="00092C0F">
      <w:pPr>
        <w:spacing w:before="240" w:after="240"/>
      </w:pPr>
    </w:p>
    <w:p w14:paraId="1A2407B7" w14:textId="77777777" w:rsidR="00092C0F" w:rsidRDefault="00000000">
      <w:pPr>
        <w:spacing w:before="240" w:after="240"/>
        <w:rPr>
          <w:b/>
          <w:bCs/>
        </w:rPr>
      </w:pPr>
      <w:r>
        <w:rPr>
          <w:b/>
          <w:bCs/>
        </w:rPr>
        <w:lastRenderedPageBreak/>
        <w:t>3. The Presentation Layer (</w:t>
      </w:r>
      <w:r>
        <w:rPr>
          <w:rFonts w:ascii="Roboto Mono" w:eastAsia="Roboto Mono" w:hAnsi="Roboto Mono" w:cs="Roboto Mono"/>
          <w:b/>
          <w:bCs/>
          <w:color w:val="188038"/>
        </w:rPr>
        <w:t>VIEW_RPT_</w:t>
      </w:r>
      <w:r>
        <w:rPr>
          <w:b/>
          <w:bCs/>
        </w:rPr>
        <w:t>)</w:t>
      </w:r>
    </w:p>
    <w:p w14:paraId="7348C3D4" w14:textId="77777777" w:rsidR="00092C0F" w:rsidRDefault="00000000">
      <w:pPr>
        <w:spacing w:before="240" w:after="240"/>
        <w:rPr>
          <w:b/>
          <w:bCs/>
        </w:rPr>
      </w:pPr>
      <w:r>
        <w:rPr>
          <w:b/>
          <w:bCs/>
          <w:noProof/>
        </w:rPr>
        <w:drawing>
          <wp:inline distT="114300" distB="114300" distL="114300" distR="114300" wp14:anchorId="55FDC2A1" wp14:editId="0320875D">
            <wp:extent cx="2781300" cy="28194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2781300" cy="2819400"/>
                    </a:xfrm>
                    <a:prstGeom prst="rect">
                      <a:avLst/>
                    </a:prstGeom>
                    <a:ln/>
                  </pic:spPr>
                </pic:pic>
              </a:graphicData>
            </a:graphic>
          </wp:inline>
        </w:drawing>
      </w:r>
    </w:p>
    <w:p w14:paraId="498D9FBD" w14:textId="77777777" w:rsidR="00092C0F" w:rsidRDefault="00000000">
      <w:pPr>
        <w:numPr>
          <w:ilvl w:val="0"/>
          <w:numId w:val="68"/>
        </w:numPr>
        <w:spacing w:before="240"/>
      </w:pPr>
      <w:r>
        <w:rPr>
          <w:b/>
          <w:bCs/>
        </w:rPr>
        <w:t>Object Type:</w:t>
      </w:r>
      <w:r>
        <w:t xml:space="preserve"> Secured/Optimized Views.</w:t>
      </w:r>
    </w:p>
    <w:p w14:paraId="5935FC16" w14:textId="77777777" w:rsidR="00092C0F" w:rsidRDefault="00000000">
      <w:pPr>
        <w:numPr>
          <w:ilvl w:val="0"/>
          <w:numId w:val="68"/>
        </w:numPr>
      </w:pPr>
      <w:r>
        <w:rPr>
          <w:b/>
          <w:bCs/>
        </w:rPr>
        <w:t>Naming Standard:</w:t>
      </w:r>
      <w:r>
        <w:t xml:space="preserve"> The final objects exposed to Power BI were prefixed with </w:t>
      </w:r>
      <w:r>
        <w:rPr>
          <w:rFonts w:ascii="Roboto Mono" w:eastAsia="Roboto Mono" w:hAnsi="Roboto Mono" w:cs="Roboto Mono"/>
          <w:color w:val="188038"/>
        </w:rPr>
        <w:t>VIEW_RPT_</w:t>
      </w:r>
      <w:r>
        <w:t xml:space="preserve"> (Reporting).</w:t>
      </w:r>
    </w:p>
    <w:p w14:paraId="0714BD73" w14:textId="77777777" w:rsidR="00092C0F" w:rsidRDefault="00000000">
      <w:pPr>
        <w:numPr>
          <w:ilvl w:val="1"/>
          <w:numId w:val="68"/>
        </w:numPr>
      </w:pPr>
      <w:r>
        <w:rPr>
          <w:i/>
          <w:iCs/>
        </w:rPr>
        <w:t>Examples:</w:t>
      </w:r>
      <w:r>
        <w:t xml:space="preserve"> </w:t>
      </w:r>
      <w:r>
        <w:rPr>
          <w:rFonts w:ascii="Roboto Mono" w:eastAsia="Roboto Mono" w:hAnsi="Roboto Mono" w:cs="Roboto Mono"/>
          <w:color w:val="188038"/>
        </w:rPr>
        <w:t>VIEW_RPT_SALES</w:t>
      </w:r>
      <w:r>
        <w:t xml:space="preserve"> (Physical Retail), </w:t>
      </w:r>
      <w:r>
        <w:rPr>
          <w:rFonts w:ascii="Roboto Mono" w:eastAsia="Roboto Mono" w:hAnsi="Roboto Mono" w:cs="Roboto Mono"/>
          <w:color w:val="188038"/>
        </w:rPr>
        <w:t>VIEW_RPT_ONLINE_SALES</w:t>
      </w:r>
      <w:r>
        <w:t xml:space="preserve"> (E-Commerce).</w:t>
      </w:r>
    </w:p>
    <w:p w14:paraId="41B49601" w14:textId="77777777" w:rsidR="00092C0F" w:rsidRDefault="00000000">
      <w:pPr>
        <w:numPr>
          <w:ilvl w:val="0"/>
          <w:numId w:val="68"/>
        </w:numPr>
      </w:pPr>
      <w:r>
        <w:rPr>
          <w:b/>
          <w:bCs/>
        </w:rPr>
        <w:t>Purpose:</w:t>
      </w:r>
      <w:r>
        <w:t xml:space="preserve"> This layer served as the "API" for Power BI </w:t>
      </w:r>
      <w:proofErr w:type="spellStart"/>
      <w:r>
        <w:t>DirectQuery</w:t>
      </w:r>
      <w:proofErr w:type="spellEnd"/>
      <w:r>
        <w:t>.</w:t>
      </w:r>
    </w:p>
    <w:p w14:paraId="47EB8B2A" w14:textId="77777777" w:rsidR="00092C0F" w:rsidRDefault="00000000">
      <w:pPr>
        <w:numPr>
          <w:ilvl w:val="1"/>
          <w:numId w:val="68"/>
        </w:numPr>
      </w:pPr>
      <w:r>
        <w:rPr>
          <w:b/>
          <w:bCs/>
        </w:rPr>
        <w:t>Abstraction:</w:t>
      </w:r>
      <w:r>
        <w:t xml:space="preserve"> It decoupled the dashboard from the underlying logic. If we needed to change a calculation in </w:t>
      </w:r>
      <w:r>
        <w:rPr>
          <w:rFonts w:ascii="Roboto Mono" w:eastAsia="Roboto Mono" w:hAnsi="Roboto Mono" w:cs="Roboto Mono"/>
          <w:color w:val="188038"/>
        </w:rPr>
        <w:t>VIEW_MASTER</w:t>
      </w:r>
      <w:r>
        <w:t xml:space="preserve">, we could do so without breaking the </w:t>
      </w:r>
      <w:r>
        <w:rPr>
          <w:rFonts w:ascii="Roboto Mono" w:eastAsia="Roboto Mono" w:hAnsi="Roboto Mono" w:cs="Roboto Mono"/>
          <w:color w:val="188038"/>
        </w:rPr>
        <w:t>VIEW_RPT</w:t>
      </w:r>
      <w:r>
        <w:t xml:space="preserve"> connection in Power BI.</w:t>
      </w:r>
    </w:p>
    <w:p w14:paraId="3246AC31" w14:textId="77777777" w:rsidR="00092C0F" w:rsidRDefault="00000000">
      <w:pPr>
        <w:numPr>
          <w:ilvl w:val="1"/>
          <w:numId w:val="68"/>
        </w:numPr>
        <w:spacing w:after="240"/>
      </w:pPr>
      <w:r>
        <w:rPr>
          <w:b/>
          <w:bCs/>
        </w:rPr>
        <w:t>Security &amp; Filtering:</w:t>
      </w:r>
      <w:r>
        <w:t xml:space="preserve"> Specific </w:t>
      </w:r>
      <w:r>
        <w:rPr>
          <w:rFonts w:ascii="Roboto Mono" w:eastAsia="Roboto Mono" w:hAnsi="Roboto Mono" w:cs="Roboto Mono"/>
          <w:color w:val="188038"/>
        </w:rPr>
        <w:t>WHERE</w:t>
      </w:r>
      <w:r>
        <w:t xml:space="preserve"> clauses (e.g., filtering for SEA markets or removing internal test records) were applied here to ensure end-users only saw "Clean" and "Approved" data.</w:t>
      </w:r>
    </w:p>
    <w:p w14:paraId="5C4896C9" w14:textId="49B4443A" w:rsidR="002A741E" w:rsidRDefault="002A741E">
      <w:r>
        <w:br w:type="page"/>
      </w:r>
    </w:p>
    <w:p w14:paraId="23AA4F9F" w14:textId="77777777" w:rsidR="00092C0F" w:rsidRDefault="00092C0F">
      <w:pPr>
        <w:spacing w:before="240" w:after="240"/>
      </w:pPr>
    </w:p>
    <w:p w14:paraId="67CD85B1" w14:textId="77777777" w:rsidR="00092C0F" w:rsidRDefault="00000000">
      <w:pPr>
        <w:pStyle w:val="Heading2"/>
        <w:spacing w:before="240" w:after="240"/>
      </w:pPr>
      <w:bookmarkStart w:id="12" w:name="_Toc220793687"/>
      <w:r>
        <w:t>2.5.6 Consolidation of ELT scripts</w:t>
      </w:r>
      <w:bookmarkEnd w:id="12"/>
    </w:p>
    <w:p w14:paraId="528ECDFD" w14:textId="77777777" w:rsidR="00092C0F" w:rsidRDefault="00000000">
      <w:pPr>
        <w:spacing w:before="240" w:after="240"/>
      </w:pPr>
      <w:r>
        <w:t xml:space="preserve">To ensure the project is fully reproducible by assessors, the team has consolidated all Sprint 1, 2, and 3 </w:t>
      </w:r>
      <w:proofErr w:type="gramStart"/>
      <w:r>
        <w:t>logic</w:t>
      </w:r>
      <w:proofErr w:type="gramEnd"/>
      <w:r>
        <w:t xml:space="preserve"> into a single </w:t>
      </w:r>
      <w:r>
        <w:rPr>
          <w:b/>
          <w:bCs/>
        </w:rPr>
        <w:t>"Finalised Documented SQL Scripts"</w:t>
      </w:r>
      <w:r>
        <w:t xml:space="preserve"> pack hosted in GitHub.</w:t>
      </w:r>
    </w:p>
    <w:p w14:paraId="4B8131F6" w14:textId="77777777" w:rsidR="00092C0F" w:rsidRDefault="00000000">
      <w:pPr>
        <w:spacing w:before="240" w:after="240"/>
      </w:pPr>
      <w:r>
        <w:rPr>
          <w:b/>
          <w:bCs/>
        </w:rPr>
        <w:t>Execution Order Standard:</w:t>
      </w:r>
      <w:r>
        <w:t xml:space="preserve"> The scripts utilize a strict numeric prefix system (</w:t>
      </w:r>
      <w:r>
        <w:rPr>
          <w:rFonts w:ascii="Roboto Mono" w:eastAsia="Roboto Mono" w:hAnsi="Roboto Mono" w:cs="Roboto Mono"/>
          <w:color w:val="188038"/>
        </w:rPr>
        <w:t>00_</w:t>
      </w:r>
      <w:r>
        <w:t xml:space="preserve"> to </w:t>
      </w:r>
      <w:r>
        <w:rPr>
          <w:rFonts w:ascii="Roboto Mono" w:eastAsia="Roboto Mono" w:hAnsi="Roboto Mono" w:cs="Roboto Mono"/>
          <w:color w:val="188038"/>
        </w:rPr>
        <w:t>06_</w:t>
      </w:r>
      <w:r>
        <w:t>) to enforce the correct dependency order. This prevents errors where a View is created before the underlying Table exists.</w:t>
      </w:r>
    </w:p>
    <w:p w14:paraId="3666760C" w14:textId="77777777" w:rsidR="00092C0F" w:rsidRDefault="00000000">
      <w:pPr>
        <w:spacing w:before="240" w:after="240"/>
        <w:rPr>
          <w:b/>
          <w:bCs/>
        </w:rPr>
      </w:pPr>
      <w:r>
        <w:rPr>
          <w:b/>
          <w:bCs/>
        </w:rPr>
        <w:t>The Standardized Sequence:</w:t>
      </w:r>
    </w:p>
    <w:p w14:paraId="13CB6F5F" w14:textId="77777777" w:rsidR="00092C0F" w:rsidRDefault="00000000">
      <w:pPr>
        <w:numPr>
          <w:ilvl w:val="0"/>
          <w:numId w:val="55"/>
        </w:numPr>
        <w:spacing w:before="240"/>
      </w:pPr>
      <w:r>
        <w:rPr>
          <w:rFonts w:ascii="Roboto Mono" w:eastAsia="Roboto Mono" w:hAnsi="Roboto Mono" w:cs="Roboto Mono"/>
          <w:color w:val="188038"/>
        </w:rPr>
        <w:t>00_db_and_schemas.sql</w:t>
      </w:r>
      <w:r>
        <w:t>: Idempotent setup of the Database and Schema objects.</w:t>
      </w:r>
    </w:p>
    <w:p w14:paraId="7E7C4E26" w14:textId="77777777" w:rsidR="00092C0F" w:rsidRDefault="00000000">
      <w:pPr>
        <w:numPr>
          <w:ilvl w:val="0"/>
          <w:numId w:val="55"/>
        </w:numPr>
      </w:pPr>
      <w:r>
        <w:rPr>
          <w:rFonts w:ascii="Roboto Mono" w:eastAsia="Roboto Mono" w:hAnsi="Roboto Mono" w:cs="Roboto Mono"/>
          <w:color w:val="188038"/>
        </w:rPr>
        <w:t>01_file_formats_and_stage.sql</w:t>
      </w:r>
      <w:r>
        <w:t>: Configuration of external stages (S3/Azure) and file parsers.</w:t>
      </w:r>
    </w:p>
    <w:p w14:paraId="01CF0251" w14:textId="77777777" w:rsidR="00092C0F" w:rsidRDefault="00000000">
      <w:pPr>
        <w:numPr>
          <w:ilvl w:val="0"/>
          <w:numId w:val="55"/>
        </w:numPr>
      </w:pPr>
      <w:r>
        <w:rPr>
          <w:rFonts w:ascii="Roboto Mono" w:eastAsia="Roboto Mono" w:hAnsi="Roboto Mono" w:cs="Roboto Mono"/>
          <w:color w:val="188038"/>
        </w:rPr>
        <w:t>02_load_dimensions.sql</w:t>
      </w:r>
      <w:r>
        <w:t>: Ingestion logic for all Dimension tables.</w:t>
      </w:r>
    </w:p>
    <w:p w14:paraId="7D98904C" w14:textId="77777777" w:rsidR="00092C0F" w:rsidRDefault="00000000">
      <w:pPr>
        <w:numPr>
          <w:ilvl w:val="0"/>
          <w:numId w:val="55"/>
        </w:numPr>
      </w:pPr>
      <w:r>
        <w:rPr>
          <w:rFonts w:ascii="Roboto Mono" w:eastAsia="Roboto Mono" w:hAnsi="Roboto Mono" w:cs="Roboto Mono"/>
          <w:color w:val="188038"/>
        </w:rPr>
        <w:t>03_load_facts.sql</w:t>
      </w:r>
      <w:r>
        <w:t>: Ingestion logic for Transactional Fact tables.</w:t>
      </w:r>
    </w:p>
    <w:p w14:paraId="60E4C0A0" w14:textId="77777777" w:rsidR="00092C0F" w:rsidRDefault="00000000">
      <w:pPr>
        <w:numPr>
          <w:ilvl w:val="0"/>
          <w:numId w:val="55"/>
        </w:numPr>
      </w:pPr>
      <w:r>
        <w:rPr>
          <w:rFonts w:ascii="Roboto Mono" w:eastAsia="Roboto Mono" w:hAnsi="Roboto Mono" w:cs="Roboto Mono"/>
          <w:color w:val="188038"/>
        </w:rPr>
        <w:t>04_create_master_views.sql</w:t>
      </w:r>
      <w:r>
        <w:t>: The transformation layer (User Story 3 - Cleaning &amp; Logic).</w:t>
      </w:r>
    </w:p>
    <w:p w14:paraId="42BEA533" w14:textId="77777777" w:rsidR="00092C0F" w:rsidRDefault="00000000">
      <w:pPr>
        <w:numPr>
          <w:ilvl w:val="0"/>
          <w:numId w:val="55"/>
        </w:numPr>
      </w:pPr>
      <w:r>
        <w:rPr>
          <w:rFonts w:ascii="Roboto Mono" w:eastAsia="Roboto Mono" w:hAnsi="Roboto Mono" w:cs="Roboto Mono"/>
          <w:color w:val="188038"/>
        </w:rPr>
        <w:t>05_final_reporting_views.sql</w:t>
      </w:r>
      <w:r>
        <w:t>: The trusted reporting layer for Power BI (User Story 3.4).</w:t>
      </w:r>
    </w:p>
    <w:p w14:paraId="26D45EA9" w14:textId="77777777" w:rsidR="00092C0F" w:rsidRDefault="00000000">
      <w:pPr>
        <w:numPr>
          <w:ilvl w:val="0"/>
          <w:numId w:val="55"/>
        </w:numPr>
        <w:spacing w:after="240"/>
      </w:pPr>
      <w:r>
        <w:rPr>
          <w:rFonts w:ascii="Roboto Mono" w:eastAsia="Roboto Mono" w:hAnsi="Roboto Mono" w:cs="Roboto Mono"/>
          <w:color w:val="188038"/>
        </w:rPr>
        <w:t>06_data_quality_and_validation.sql</w:t>
      </w:r>
      <w:r>
        <w:t>: Verification scripts proving row counts and integrity.</w:t>
      </w:r>
    </w:p>
    <w:p w14:paraId="3C4037A9" w14:textId="77777777" w:rsidR="00092C0F" w:rsidRDefault="00000000">
      <w:pPr>
        <w:spacing w:before="240" w:after="240"/>
      </w:pPr>
      <w:r>
        <w:rPr>
          <w:b/>
          <w:bCs/>
        </w:rPr>
        <w:t>Traceability:</w:t>
      </w:r>
      <w:r>
        <w:t xml:space="preserve"> A dedicated </w:t>
      </w:r>
      <w:r>
        <w:rPr>
          <w:rFonts w:ascii="Roboto Mono" w:eastAsia="Roboto Mono" w:hAnsi="Roboto Mono" w:cs="Roboto Mono"/>
          <w:color w:val="188038"/>
        </w:rPr>
        <w:t>TRACEABILITY.md</w:t>
      </w:r>
      <w:r>
        <w:t xml:space="preserve"> file has been included in the root directory to map each SQL file back to its specific User Story cards on the Trello board.</w:t>
      </w:r>
    </w:p>
    <w:p w14:paraId="131F3470" w14:textId="2F2B5B5F" w:rsidR="002A741E" w:rsidRDefault="002A741E">
      <w:r>
        <w:br w:type="page"/>
      </w:r>
    </w:p>
    <w:p w14:paraId="2D5D0535" w14:textId="77777777" w:rsidR="002A741E" w:rsidRDefault="002A741E">
      <w:pPr>
        <w:spacing w:before="240" w:after="240"/>
      </w:pPr>
    </w:p>
    <w:p w14:paraId="06A42611" w14:textId="77777777" w:rsidR="00092C0F" w:rsidRDefault="00000000">
      <w:pPr>
        <w:pStyle w:val="Heading2"/>
        <w:spacing w:before="240" w:after="240"/>
        <w:rPr>
          <w:b/>
          <w:bCs/>
        </w:rPr>
      </w:pPr>
      <w:bookmarkStart w:id="13" w:name="_Toc220793688"/>
      <w:r>
        <w:rPr>
          <w:b/>
          <w:bCs/>
        </w:rPr>
        <w:t>2.5.7 Bonus Tool Used: Snowflake CLI</w:t>
      </w:r>
      <w:bookmarkEnd w:id="13"/>
    </w:p>
    <w:p w14:paraId="6254FB38" w14:textId="77777777" w:rsidR="00092C0F" w:rsidRDefault="00000000">
      <w:pPr>
        <w:rPr>
          <w:b/>
          <w:bCs/>
        </w:rPr>
      </w:pPr>
      <w:r>
        <w:t xml:space="preserve">Snowflake CLI was used to also do this part as an additional attempt by Team Member Ho Wei Xian to help the group get the bonus points for having an additional tool for data query and management. Notably he was able to show that the </w:t>
      </w:r>
      <w:r>
        <w:rPr>
          <w:b/>
          <w:bCs/>
        </w:rPr>
        <w:t>Snowflake CLI can upload files above the 250mb size limit without the need to split the files</w:t>
      </w:r>
      <w:r>
        <w:t>, proving the utility of having the team switch to this approach if it were a real-world data engineering project that went beyond our assignment’s scope. (Also refer to section 2.6 for further information of how this tool was used to help build CI/CD.)</w:t>
      </w:r>
    </w:p>
    <w:p w14:paraId="71367127" w14:textId="77777777" w:rsidR="00092C0F" w:rsidRDefault="00000000">
      <w:pPr>
        <w:spacing w:before="240" w:after="240"/>
        <w:rPr>
          <w:b/>
          <w:bCs/>
        </w:rPr>
      </w:pPr>
      <w:r>
        <w:rPr>
          <w:b/>
          <w:bCs/>
        </w:rPr>
        <w:t>Screenshot from Task 3.5.3: Snowflake CLI used to verify using LIST @‌contoso_stage that the files were loaded successfully:</w:t>
      </w:r>
    </w:p>
    <w:p w14:paraId="509FCEE4" w14:textId="77777777" w:rsidR="00092C0F" w:rsidRDefault="00000000">
      <w:pPr>
        <w:spacing w:before="240" w:after="240"/>
      </w:pPr>
      <w:r>
        <w:rPr>
          <w:noProof/>
        </w:rPr>
        <w:drawing>
          <wp:inline distT="114300" distB="114300" distL="114300" distR="114300" wp14:anchorId="11F5AB58" wp14:editId="18BAF70F">
            <wp:extent cx="5731200" cy="29718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1200" cy="2971800"/>
                    </a:xfrm>
                    <a:prstGeom prst="rect">
                      <a:avLst/>
                    </a:prstGeom>
                    <a:ln/>
                  </pic:spPr>
                </pic:pic>
              </a:graphicData>
            </a:graphic>
          </wp:inline>
        </w:drawing>
      </w:r>
      <w:r>
        <w:rPr>
          <w:b/>
          <w:bCs/>
        </w:rPr>
        <w:br/>
      </w:r>
    </w:p>
    <w:p w14:paraId="72169022" w14:textId="7878DF5E" w:rsidR="00092C0F" w:rsidRDefault="002A741E" w:rsidP="002A741E">
      <w:r>
        <w:br w:type="page"/>
      </w:r>
    </w:p>
    <w:p w14:paraId="66A45B84" w14:textId="77777777" w:rsidR="00092C0F" w:rsidRDefault="00000000">
      <w:pPr>
        <w:pStyle w:val="Heading1"/>
        <w:spacing w:before="240" w:after="240"/>
      </w:pPr>
      <w:bookmarkStart w:id="14" w:name="_Toc220793689"/>
      <w:r>
        <w:lastRenderedPageBreak/>
        <w:t>2.6 CI/CD and Version Control</w:t>
      </w:r>
      <w:bookmarkEnd w:id="14"/>
    </w:p>
    <w:p w14:paraId="4A57B7D6" w14:textId="77777777" w:rsidR="00092C0F" w:rsidRDefault="00000000">
      <w:pPr>
        <w:spacing w:after="80"/>
      </w:pPr>
      <w:r>
        <w:t>Our CI/CD (Continuous Integration and Continuous Deployment) method uses GitHub as the single source of truth for the Contoso SQL pipeline and documentation, with controlled deployment into Snowflake (CAMEL account, Group 3).</w:t>
      </w:r>
    </w:p>
    <w:p w14:paraId="22346143" w14:textId="77777777" w:rsidR="00092C0F" w:rsidRDefault="00000000">
      <w:pPr>
        <w:spacing w:before="280"/>
        <w:rPr>
          <w:b/>
          <w:bCs/>
        </w:rPr>
      </w:pPr>
      <w:r>
        <w:rPr>
          <w:b/>
          <w:bCs/>
        </w:rPr>
        <w:t>Version control approach (GitHub)</w:t>
      </w:r>
    </w:p>
    <w:p w14:paraId="4E841CFB" w14:textId="77777777" w:rsidR="00092C0F" w:rsidRDefault="00000000">
      <w:pPr>
        <w:spacing w:before="240" w:after="240"/>
      </w:pPr>
      <w:r>
        <w:t>All Snowflake build and load scripts were version controlled in GitHub to ensure every change had a traceable history and could be reviewed or rolled back if needed.</w:t>
      </w:r>
    </w:p>
    <w:p w14:paraId="3D58BAA0" w14:textId="77777777" w:rsidR="00092C0F" w:rsidRDefault="00000000">
      <w:pPr>
        <w:spacing w:before="240" w:after="240"/>
      </w:pPr>
      <w:r>
        <w:t>The key deliverable supporting this was the “Finalised Documented SQL Scripts (Sprint 3 runnable pack)” folder created under Task 3.5.2, which consolidated our production-ready SQL into a clearly ordered, runnable set of scripts:</w:t>
      </w:r>
    </w:p>
    <w:p w14:paraId="0FFC661E" w14:textId="77777777" w:rsidR="00092C0F" w:rsidRDefault="00000000">
      <w:pPr>
        <w:numPr>
          <w:ilvl w:val="0"/>
          <w:numId w:val="39"/>
        </w:numPr>
        <w:spacing w:before="240"/>
      </w:pPr>
      <w:r>
        <w:rPr>
          <w:rFonts w:ascii="Roboto Mono" w:eastAsia="Roboto Mono" w:hAnsi="Roboto Mono" w:cs="Roboto Mono"/>
          <w:color w:val="188038"/>
        </w:rPr>
        <w:t>00_db_and_schemas.sql</w:t>
      </w:r>
      <w:r>
        <w:rPr>
          <w:rFonts w:ascii="Roboto Mono" w:eastAsia="Roboto Mono" w:hAnsi="Roboto Mono" w:cs="Roboto Mono"/>
          <w:color w:val="188038"/>
        </w:rPr>
        <w:br/>
      </w:r>
    </w:p>
    <w:p w14:paraId="60E64624" w14:textId="77777777" w:rsidR="00092C0F" w:rsidRDefault="00000000">
      <w:pPr>
        <w:numPr>
          <w:ilvl w:val="0"/>
          <w:numId w:val="39"/>
        </w:numPr>
      </w:pPr>
      <w:r>
        <w:rPr>
          <w:rFonts w:ascii="Roboto Mono" w:eastAsia="Roboto Mono" w:hAnsi="Roboto Mono" w:cs="Roboto Mono"/>
          <w:color w:val="188038"/>
        </w:rPr>
        <w:t>01_file_formats_and_stage.sql</w:t>
      </w:r>
      <w:r>
        <w:rPr>
          <w:rFonts w:ascii="Roboto Mono" w:eastAsia="Roboto Mono" w:hAnsi="Roboto Mono" w:cs="Roboto Mono"/>
          <w:color w:val="188038"/>
        </w:rPr>
        <w:br/>
      </w:r>
    </w:p>
    <w:p w14:paraId="7D1DCA96" w14:textId="77777777" w:rsidR="00092C0F" w:rsidRDefault="00000000">
      <w:pPr>
        <w:numPr>
          <w:ilvl w:val="0"/>
          <w:numId w:val="39"/>
        </w:numPr>
      </w:pPr>
      <w:r>
        <w:rPr>
          <w:rFonts w:ascii="Roboto Mono" w:eastAsia="Roboto Mono" w:hAnsi="Roboto Mono" w:cs="Roboto Mono"/>
          <w:color w:val="188038"/>
        </w:rPr>
        <w:t>02_load_dimensions.sql</w:t>
      </w:r>
      <w:r>
        <w:rPr>
          <w:rFonts w:ascii="Roboto Mono" w:eastAsia="Roboto Mono" w:hAnsi="Roboto Mono" w:cs="Roboto Mono"/>
          <w:color w:val="188038"/>
        </w:rPr>
        <w:br/>
      </w:r>
    </w:p>
    <w:p w14:paraId="7AF1D1D4" w14:textId="77777777" w:rsidR="00092C0F" w:rsidRDefault="00000000">
      <w:pPr>
        <w:numPr>
          <w:ilvl w:val="0"/>
          <w:numId w:val="39"/>
        </w:numPr>
      </w:pPr>
      <w:r>
        <w:rPr>
          <w:rFonts w:ascii="Roboto Mono" w:eastAsia="Roboto Mono" w:hAnsi="Roboto Mono" w:cs="Roboto Mono"/>
          <w:color w:val="188038"/>
        </w:rPr>
        <w:t>03_load_facts.sql</w:t>
      </w:r>
      <w:r>
        <w:rPr>
          <w:rFonts w:ascii="Roboto Mono" w:eastAsia="Roboto Mono" w:hAnsi="Roboto Mono" w:cs="Roboto Mono"/>
          <w:color w:val="188038"/>
        </w:rPr>
        <w:br/>
      </w:r>
    </w:p>
    <w:p w14:paraId="2A0B9D3D" w14:textId="77777777" w:rsidR="00092C0F" w:rsidRDefault="00000000">
      <w:pPr>
        <w:numPr>
          <w:ilvl w:val="0"/>
          <w:numId w:val="39"/>
        </w:numPr>
      </w:pPr>
      <w:r>
        <w:rPr>
          <w:rFonts w:ascii="Roboto Mono" w:eastAsia="Roboto Mono" w:hAnsi="Roboto Mono" w:cs="Roboto Mono"/>
          <w:color w:val="188038"/>
        </w:rPr>
        <w:t>04_create_master_views.sql</w:t>
      </w:r>
      <w:r>
        <w:rPr>
          <w:rFonts w:ascii="Roboto Mono" w:eastAsia="Roboto Mono" w:hAnsi="Roboto Mono" w:cs="Roboto Mono"/>
          <w:color w:val="188038"/>
        </w:rPr>
        <w:br/>
      </w:r>
    </w:p>
    <w:p w14:paraId="1A9C044E" w14:textId="77777777" w:rsidR="00092C0F" w:rsidRDefault="00000000">
      <w:pPr>
        <w:numPr>
          <w:ilvl w:val="0"/>
          <w:numId w:val="39"/>
        </w:numPr>
      </w:pPr>
      <w:r>
        <w:rPr>
          <w:rFonts w:ascii="Roboto Mono" w:eastAsia="Roboto Mono" w:hAnsi="Roboto Mono" w:cs="Roboto Mono"/>
          <w:color w:val="188038"/>
        </w:rPr>
        <w:t>05_final_reporting_views.sql</w:t>
      </w:r>
      <w:r>
        <w:rPr>
          <w:rFonts w:ascii="Roboto Mono" w:eastAsia="Roboto Mono" w:hAnsi="Roboto Mono" w:cs="Roboto Mono"/>
          <w:color w:val="188038"/>
        </w:rPr>
        <w:br/>
      </w:r>
    </w:p>
    <w:p w14:paraId="6E5DE153" w14:textId="77777777" w:rsidR="00092C0F" w:rsidRDefault="00000000">
      <w:pPr>
        <w:numPr>
          <w:ilvl w:val="0"/>
          <w:numId w:val="39"/>
        </w:numPr>
      </w:pPr>
      <w:r>
        <w:rPr>
          <w:rFonts w:ascii="Roboto Mono" w:eastAsia="Roboto Mono" w:hAnsi="Roboto Mono" w:cs="Roboto Mono"/>
          <w:color w:val="188038"/>
        </w:rPr>
        <w:t>06_data_quality_and_validation.sql</w:t>
      </w:r>
      <w:r>
        <w:rPr>
          <w:rFonts w:ascii="Roboto Mono" w:eastAsia="Roboto Mono" w:hAnsi="Roboto Mono" w:cs="Roboto Mono"/>
          <w:color w:val="188038"/>
        </w:rPr>
        <w:br/>
      </w:r>
    </w:p>
    <w:p w14:paraId="229A27D0" w14:textId="77777777" w:rsidR="00092C0F" w:rsidRDefault="00000000">
      <w:pPr>
        <w:numPr>
          <w:ilvl w:val="0"/>
          <w:numId w:val="39"/>
        </w:numPr>
      </w:pPr>
      <w:r>
        <w:rPr>
          <w:rFonts w:ascii="Roboto Mono" w:eastAsia="Roboto Mono" w:hAnsi="Roboto Mono" w:cs="Roboto Mono"/>
          <w:color w:val="188038"/>
        </w:rPr>
        <w:t>README.md</w:t>
      </w:r>
      <w:r>
        <w:t xml:space="preserve"> (run order and how to execute)</w:t>
      </w:r>
      <w:r>
        <w:br/>
      </w:r>
    </w:p>
    <w:p w14:paraId="0EF61761" w14:textId="77777777" w:rsidR="00092C0F" w:rsidRDefault="00000000">
      <w:pPr>
        <w:numPr>
          <w:ilvl w:val="0"/>
          <w:numId w:val="39"/>
        </w:numPr>
      </w:pPr>
      <w:r>
        <w:rPr>
          <w:rFonts w:ascii="Roboto Mono" w:eastAsia="Roboto Mono" w:hAnsi="Roboto Mono" w:cs="Roboto Mono"/>
          <w:color w:val="188038"/>
        </w:rPr>
        <w:t>TRACEABILITY.md</w:t>
      </w:r>
      <w:r>
        <w:t xml:space="preserve"> (mapping and traceability)</w:t>
      </w:r>
      <w:r>
        <w:br/>
      </w:r>
    </w:p>
    <w:p w14:paraId="11EB9C4A" w14:textId="77777777" w:rsidR="00092C0F" w:rsidRDefault="00000000">
      <w:pPr>
        <w:numPr>
          <w:ilvl w:val="0"/>
          <w:numId w:val="39"/>
        </w:numPr>
        <w:spacing w:after="240"/>
      </w:pPr>
      <w:proofErr w:type="spellStart"/>
      <w:r>
        <w:rPr>
          <w:rFonts w:ascii="Roboto Mono" w:eastAsia="Roboto Mono" w:hAnsi="Roboto Mono" w:cs="Roboto Mono"/>
          <w:color w:val="188038"/>
        </w:rPr>
        <w:t>run_all_snowsql.sql</w:t>
      </w:r>
      <w:proofErr w:type="spellEnd"/>
      <w:r>
        <w:t xml:space="preserve"> (batch run helper)</w:t>
      </w:r>
      <w:r>
        <w:br/>
      </w:r>
    </w:p>
    <w:p w14:paraId="16D77144" w14:textId="77777777" w:rsidR="00092C0F" w:rsidRDefault="00000000">
      <w:pPr>
        <w:spacing w:before="240" w:after="240"/>
      </w:pPr>
      <w:r>
        <w:t>This structure made the repository readable and audit friendly. A reviewer can immediately understand the run sequence, what each script does, and where evidence queries are located. It also supports team collaboration because work can be split by script area (setup, formats and stage, loads, views, validation) without mixing unrelated changes.</w:t>
      </w:r>
    </w:p>
    <w:p w14:paraId="622101E3" w14:textId="77777777" w:rsidR="00092C0F" w:rsidRDefault="00092C0F">
      <w:pPr>
        <w:spacing w:before="240" w:after="240"/>
        <w:ind w:left="720"/>
      </w:pPr>
    </w:p>
    <w:p w14:paraId="2752468C" w14:textId="77777777" w:rsidR="00092C0F" w:rsidRDefault="00092C0F">
      <w:pPr>
        <w:spacing w:before="240" w:after="240"/>
        <w:ind w:left="720"/>
      </w:pPr>
    </w:p>
    <w:p w14:paraId="2DD3829D" w14:textId="77777777" w:rsidR="002A741E" w:rsidRDefault="002A741E">
      <w:pPr>
        <w:spacing w:before="240" w:after="240"/>
        <w:ind w:left="720"/>
      </w:pPr>
    </w:p>
    <w:p w14:paraId="1A691D9D" w14:textId="77777777" w:rsidR="00092C0F" w:rsidRDefault="00000000">
      <w:pPr>
        <w:spacing w:before="280"/>
        <w:rPr>
          <w:b/>
          <w:bCs/>
        </w:rPr>
      </w:pPr>
      <w:r>
        <w:rPr>
          <w:b/>
          <w:bCs/>
        </w:rPr>
        <w:lastRenderedPageBreak/>
        <w:t>Continuous Integration (CI)</w:t>
      </w:r>
    </w:p>
    <w:p w14:paraId="4DA1BEB7" w14:textId="77777777" w:rsidR="00092C0F" w:rsidRDefault="00000000">
      <w:pPr>
        <w:spacing w:before="240" w:after="240"/>
      </w:pPr>
      <w:r>
        <w:t xml:space="preserve">All development changes are made in GitHub (or locally) and merged into the </w:t>
      </w:r>
      <w:r>
        <w:rPr>
          <w:rFonts w:ascii="Roboto Mono" w:eastAsia="Roboto Mono" w:hAnsi="Roboto Mono" w:cs="Roboto Mono"/>
          <w:color w:val="188038"/>
        </w:rPr>
        <w:t>main</w:t>
      </w:r>
      <w:r>
        <w:t xml:space="preserve"> branch via Pull Requests (PRs, pull requests).</w:t>
      </w:r>
    </w:p>
    <w:p w14:paraId="511E528A" w14:textId="77777777" w:rsidR="00092C0F" w:rsidRDefault="00000000">
      <w:pPr>
        <w:spacing w:before="240" w:after="240"/>
      </w:pPr>
      <w:r>
        <w:t>The recommended day-to-day CI workflow is:</w:t>
      </w:r>
    </w:p>
    <w:p w14:paraId="13514CBB" w14:textId="77777777" w:rsidR="00092C0F" w:rsidRDefault="00000000">
      <w:pPr>
        <w:numPr>
          <w:ilvl w:val="0"/>
          <w:numId w:val="57"/>
        </w:numPr>
        <w:spacing w:before="240"/>
      </w:pPr>
      <w:r>
        <w:t>Team members create short-lived feature or fix branches.</w:t>
      </w:r>
      <w:r>
        <w:br/>
      </w:r>
    </w:p>
    <w:p w14:paraId="30F9582F" w14:textId="77777777" w:rsidR="00092C0F" w:rsidRDefault="00000000">
      <w:pPr>
        <w:numPr>
          <w:ilvl w:val="0"/>
          <w:numId w:val="57"/>
        </w:numPr>
      </w:pPr>
      <w:r>
        <w:t>They commit small changes with clear messages.</w:t>
      </w:r>
      <w:r>
        <w:br/>
      </w:r>
    </w:p>
    <w:p w14:paraId="68B8CA07" w14:textId="77777777" w:rsidR="00092C0F" w:rsidRDefault="00000000">
      <w:pPr>
        <w:numPr>
          <w:ilvl w:val="0"/>
          <w:numId w:val="57"/>
        </w:numPr>
      </w:pPr>
      <w:r>
        <w:t xml:space="preserve">They open a PR into </w:t>
      </w:r>
      <w:r>
        <w:rPr>
          <w:rFonts w:ascii="Roboto Mono" w:eastAsia="Roboto Mono" w:hAnsi="Roboto Mono" w:cs="Roboto Mono"/>
          <w:color w:val="188038"/>
        </w:rPr>
        <w:t>main</w:t>
      </w:r>
      <w:r>
        <w:t>.</w:t>
      </w:r>
      <w:r>
        <w:br/>
      </w:r>
    </w:p>
    <w:p w14:paraId="142B6F46" w14:textId="77777777" w:rsidR="00092C0F" w:rsidRDefault="00000000">
      <w:pPr>
        <w:numPr>
          <w:ilvl w:val="0"/>
          <w:numId w:val="57"/>
        </w:numPr>
      </w:pPr>
      <w:r>
        <w:t>Another teammate reviews and approves before merge.</w:t>
      </w:r>
      <w:r>
        <w:br/>
      </w:r>
    </w:p>
    <w:p w14:paraId="61588627" w14:textId="77777777" w:rsidR="00092C0F" w:rsidRDefault="00000000">
      <w:pPr>
        <w:numPr>
          <w:ilvl w:val="0"/>
          <w:numId w:val="57"/>
        </w:numPr>
        <w:spacing w:after="240"/>
      </w:pPr>
      <w:r>
        <w:t>After merging, branches are deleted to keep the repository clean.</w:t>
      </w:r>
    </w:p>
    <w:p w14:paraId="1C1F6913" w14:textId="77777777" w:rsidR="00092C0F" w:rsidRDefault="00000000">
      <w:pPr>
        <w:spacing w:before="280"/>
      </w:pPr>
      <w:r>
        <w:t>Continuous Deployment (CD)</w:t>
      </w:r>
    </w:p>
    <w:p w14:paraId="7C0ECEBF" w14:textId="77777777" w:rsidR="00092C0F" w:rsidRDefault="00000000">
      <w:pPr>
        <w:spacing w:before="240" w:after="240"/>
      </w:pPr>
      <w:r>
        <w:t>Deployments always execute SQL from the main branch into Snowflake in a controlled promotion flow:</w:t>
      </w:r>
    </w:p>
    <w:p w14:paraId="5F1E7536" w14:textId="77777777" w:rsidR="00092C0F" w:rsidRDefault="00000000">
      <w:pPr>
        <w:numPr>
          <w:ilvl w:val="0"/>
          <w:numId w:val="1"/>
        </w:numPr>
        <w:spacing w:before="240"/>
      </w:pPr>
      <w:r>
        <w:t>SANDBOX first: CONTOSO_DB_SANDBOX</w:t>
      </w:r>
      <w:r>
        <w:br/>
      </w:r>
    </w:p>
    <w:p w14:paraId="2E839453" w14:textId="77777777" w:rsidR="00092C0F" w:rsidRDefault="00000000">
      <w:pPr>
        <w:numPr>
          <w:ilvl w:val="0"/>
          <w:numId w:val="1"/>
        </w:numPr>
        <w:spacing w:after="240"/>
      </w:pPr>
      <w:r>
        <w:t>MAIN only if approved by the team: CONTOSO_DB</w:t>
      </w:r>
      <w:r>
        <w:br/>
      </w:r>
    </w:p>
    <w:p w14:paraId="08DE09B9" w14:textId="77777777" w:rsidR="00092C0F" w:rsidRDefault="00000000">
      <w:pPr>
        <w:spacing w:before="240" w:after="240"/>
      </w:pPr>
      <w:r>
        <w:t>Snowflake Git integration is read-only. Snowflake cannot push commits back to GitHub, so all edits happen in GitHub and Snowflake pulls updates using FETCH.</w:t>
      </w:r>
    </w:p>
    <w:p w14:paraId="4927C251" w14:textId="77777777" w:rsidR="00092C0F" w:rsidRDefault="00000000">
      <w:pPr>
        <w:spacing w:before="240" w:after="240"/>
      </w:pPr>
      <w:r>
        <w:t>Deployment steps in Snowflake follow a consistent pattern:</w:t>
      </w:r>
    </w:p>
    <w:p w14:paraId="15567B8A" w14:textId="77777777" w:rsidR="00092C0F" w:rsidRDefault="00000000">
      <w:pPr>
        <w:numPr>
          <w:ilvl w:val="0"/>
          <w:numId w:val="65"/>
        </w:numPr>
        <w:spacing w:before="240"/>
      </w:pPr>
      <w:r>
        <w:t>ALTER GIT REPOSITORY ... FETCH to sync latest commits</w:t>
      </w:r>
      <w:r>
        <w:br/>
      </w:r>
    </w:p>
    <w:p w14:paraId="31CE1601" w14:textId="77777777" w:rsidR="00092C0F" w:rsidRDefault="00000000">
      <w:pPr>
        <w:numPr>
          <w:ilvl w:val="0"/>
          <w:numId w:val="65"/>
        </w:numPr>
      </w:pPr>
      <w:r>
        <w:t>LS to confirm required SQL scripts exist in the repo path</w:t>
      </w:r>
      <w:r>
        <w:br/>
      </w:r>
    </w:p>
    <w:p w14:paraId="4A2EF908" w14:textId="77777777" w:rsidR="00092C0F" w:rsidRDefault="00000000">
      <w:pPr>
        <w:numPr>
          <w:ilvl w:val="0"/>
          <w:numId w:val="65"/>
        </w:numPr>
      </w:pPr>
      <w:r>
        <w:t>Set session context (USE ROLE, USE WAREHOUSE, USE DATABASE, USE SCHEMA)</w:t>
      </w:r>
      <w:r>
        <w:br/>
      </w:r>
    </w:p>
    <w:p w14:paraId="07148B7D" w14:textId="77777777" w:rsidR="00092C0F" w:rsidRDefault="00000000">
      <w:pPr>
        <w:numPr>
          <w:ilvl w:val="0"/>
          <w:numId w:val="65"/>
        </w:numPr>
        <w:spacing w:after="240"/>
      </w:pPr>
      <w:r>
        <w:t>Run scripts using EXECUTE IMMEDIATE FROM @&lt;repo_path&gt; (this runs in the current session context)</w:t>
      </w:r>
      <w:r>
        <w:br/>
      </w:r>
    </w:p>
    <w:p w14:paraId="3A37FD3F" w14:textId="77777777" w:rsidR="00092C0F" w:rsidRDefault="00000000">
      <w:pPr>
        <w:spacing w:before="240" w:after="240"/>
      </w:pPr>
      <w:r>
        <w:t>A key concept is that EXECUTE IMMEDIATE FROM ... runs in the current session context (USE DATABASE, USE SCHEMA), not “inside” the admin database/schema where the repository object is stored.</w:t>
      </w:r>
    </w:p>
    <w:p w14:paraId="10FB34A1" w14:textId="77777777" w:rsidR="00092C0F" w:rsidRDefault="00092C0F">
      <w:pPr>
        <w:spacing w:before="240" w:after="240"/>
      </w:pPr>
    </w:p>
    <w:p w14:paraId="101EB6B2" w14:textId="77777777" w:rsidR="00092C0F" w:rsidRDefault="00000000">
      <w:pPr>
        <w:spacing w:before="280"/>
        <w:rPr>
          <w:b/>
          <w:bCs/>
          <w:sz w:val="28"/>
          <w:szCs w:val="28"/>
        </w:rPr>
      </w:pPr>
      <w:r>
        <w:rPr>
          <w:b/>
          <w:bCs/>
          <w:sz w:val="28"/>
          <w:szCs w:val="28"/>
        </w:rPr>
        <w:lastRenderedPageBreak/>
        <w:t>Roles and access model</w:t>
      </w:r>
    </w:p>
    <w:p w14:paraId="0553729B" w14:textId="77777777" w:rsidR="00092C0F" w:rsidRDefault="00000000">
      <w:pPr>
        <w:spacing w:before="240" w:after="40"/>
        <w:rPr>
          <w:b/>
          <w:bCs/>
        </w:rPr>
      </w:pPr>
      <w:r>
        <w:rPr>
          <w:b/>
          <w:bCs/>
        </w:rPr>
        <w:t>GitHub</w:t>
      </w:r>
    </w:p>
    <w:p w14:paraId="6D6050AA" w14:textId="77777777" w:rsidR="00092C0F" w:rsidRDefault="00000000">
      <w:pPr>
        <w:spacing w:before="240" w:after="240"/>
      </w:pPr>
      <w:r>
        <w:t>Team members have admin-level access through an organization team for repo governance and GitHub Actions configuration.</w:t>
      </w:r>
    </w:p>
    <w:p w14:paraId="230377FB" w14:textId="77777777" w:rsidR="00092C0F" w:rsidRDefault="00000000">
      <w:pPr>
        <w:spacing w:before="240" w:after="40"/>
        <w:rPr>
          <w:b/>
          <w:bCs/>
        </w:rPr>
      </w:pPr>
      <w:r>
        <w:rPr>
          <w:b/>
          <w:bCs/>
        </w:rPr>
        <w:t>Snowflake</w:t>
      </w:r>
    </w:p>
    <w:p w14:paraId="571E9327" w14:textId="77777777" w:rsidR="00092C0F" w:rsidRDefault="00000000">
      <w:pPr>
        <w:spacing w:before="240" w:after="240"/>
      </w:pPr>
      <w:r>
        <w:t>Responsibilities are separated to reduce risk:</w:t>
      </w:r>
    </w:p>
    <w:p w14:paraId="4B001722" w14:textId="77777777" w:rsidR="00092C0F" w:rsidRDefault="00000000">
      <w:pPr>
        <w:numPr>
          <w:ilvl w:val="0"/>
          <w:numId w:val="17"/>
        </w:numPr>
        <w:spacing w:before="240"/>
      </w:pPr>
      <w:r>
        <w:rPr>
          <w:rFonts w:ascii="Roboto Mono" w:eastAsia="Roboto Mono" w:hAnsi="Roboto Mono" w:cs="Roboto Mono"/>
          <w:color w:val="188038"/>
        </w:rPr>
        <w:t>ACCOUNTADMIN</w:t>
      </w:r>
      <w:r>
        <w:t xml:space="preserve"> is used only for one-time integration setup (SECRET, API INTEGRATION, GIT REPOSITORY, and optional auto-fetch task).</w:t>
      </w:r>
      <w:r>
        <w:br/>
      </w:r>
    </w:p>
    <w:p w14:paraId="5D8456A1" w14:textId="77777777" w:rsidR="00092C0F" w:rsidRDefault="00000000">
      <w:pPr>
        <w:numPr>
          <w:ilvl w:val="0"/>
          <w:numId w:val="17"/>
        </w:numPr>
        <w:spacing w:after="240"/>
      </w:pPr>
      <w:r>
        <w:rPr>
          <w:rFonts w:ascii="Roboto Mono" w:eastAsia="Roboto Mono" w:hAnsi="Roboto Mono" w:cs="Roboto Mono"/>
          <w:color w:val="188038"/>
        </w:rPr>
        <w:t>CONTOSO_G3_ROLE</w:t>
      </w:r>
      <w:r>
        <w:t xml:space="preserve"> is the standard execution role for teammates to list repo files and deploy into SANDBOX (and MAIN only if agreed).</w:t>
      </w:r>
      <w:r>
        <w:br/>
      </w:r>
    </w:p>
    <w:p w14:paraId="38FC522E" w14:textId="77777777" w:rsidR="00092C0F" w:rsidRDefault="00000000">
      <w:pPr>
        <w:spacing w:before="240" w:after="240"/>
      </w:pPr>
      <w:r>
        <w:t>Integration objects are stored in:</w:t>
      </w:r>
    </w:p>
    <w:p w14:paraId="42E97392" w14:textId="77777777" w:rsidR="00092C0F" w:rsidRDefault="00000000">
      <w:pPr>
        <w:numPr>
          <w:ilvl w:val="0"/>
          <w:numId w:val="38"/>
        </w:numPr>
        <w:spacing w:before="240"/>
      </w:pPr>
      <w:r>
        <w:t xml:space="preserve">Database and schema: </w:t>
      </w:r>
      <w:r>
        <w:rPr>
          <w:rFonts w:ascii="Roboto Mono" w:eastAsia="Roboto Mono" w:hAnsi="Roboto Mono" w:cs="Roboto Mono"/>
          <w:color w:val="188038"/>
        </w:rPr>
        <w:t>CONTOSO_G3_CICD_TEST_ADMIN.GIT_INTEGRATIONS</w:t>
      </w:r>
      <w:r>
        <w:rPr>
          <w:rFonts w:ascii="Roboto Mono" w:eastAsia="Roboto Mono" w:hAnsi="Roboto Mono" w:cs="Roboto Mono"/>
          <w:color w:val="188038"/>
        </w:rPr>
        <w:br/>
      </w:r>
    </w:p>
    <w:p w14:paraId="11037F1C" w14:textId="77777777" w:rsidR="00092C0F" w:rsidRDefault="00000000">
      <w:pPr>
        <w:numPr>
          <w:ilvl w:val="0"/>
          <w:numId w:val="38"/>
        </w:numPr>
        <w:spacing w:after="240"/>
      </w:pPr>
      <w:r>
        <w:t xml:space="preserve">Git repository object: </w:t>
      </w:r>
      <w:r>
        <w:rPr>
          <w:rFonts w:ascii="Roboto Mono" w:eastAsia="Roboto Mono" w:hAnsi="Roboto Mono" w:cs="Roboto Mono"/>
          <w:color w:val="188038"/>
        </w:rPr>
        <w:t>CONTOSO_G3_REPO</w:t>
      </w:r>
    </w:p>
    <w:p w14:paraId="4E300B32" w14:textId="77777777" w:rsidR="00092C0F" w:rsidRDefault="00000000">
      <w:pPr>
        <w:spacing w:before="280"/>
        <w:rPr>
          <w:b/>
          <w:bCs/>
          <w:sz w:val="26"/>
          <w:szCs w:val="26"/>
        </w:rPr>
      </w:pPr>
      <w:r>
        <w:rPr>
          <w:b/>
          <w:bCs/>
          <w:sz w:val="26"/>
          <w:szCs w:val="26"/>
        </w:rPr>
        <w:t>Repository pipeline structure</w:t>
      </w:r>
    </w:p>
    <w:p w14:paraId="242A5595" w14:textId="77777777" w:rsidR="00092C0F" w:rsidRDefault="00000000">
      <w:pPr>
        <w:spacing w:before="240" w:after="240"/>
      </w:pPr>
      <w:r>
        <w:t xml:space="preserve">SQL deployment is organised into a predictable, ordered pipeline under </w:t>
      </w:r>
      <w:r>
        <w:rPr>
          <w:rFonts w:ascii="Roboto Mono" w:eastAsia="Roboto Mono" w:hAnsi="Roboto Mono" w:cs="Roboto Mono"/>
          <w:color w:val="188038"/>
        </w:rPr>
        <w:t>SQL/pipeline/</w:t>
      </w:r>
      <w:r>
        <w:t>, typically executed in sequence:</w:t>
      </w:r>
    </w:p>
    <w:p w14:paraId="0721F57F" w14:textId="77777777" w:rsidR="00092C0F" w:rsidRDefault="00000000">
      <w:pPr>
        <w:numPr>
          <w:ilvl w:val="0"/>
          <w:numId w:val="8"/>
        </w:numPr>
        <w:spacing w:before="240" w:after="240"/>
      </w:pPr>
      <w:r>
        <w:rPr>
          <w:rFonts w:ascii="Roboto Mono" w:eastAsia="Roboto Mono" w:hAnsi="Roboto Mono" w:cs="Roboto Mono"/>
          <w:color w:val="188038"/>
        </w:rPr>
        <w:t>00_db_and_schemas.sql</w:t>
      </w:r>
      <w:r>
        <w:t xml:space="preserve"> through </w:t>
      </w:r>
      <w:r>
        <w:rPr>
          <w:rFonts w:ascii="Roboto Mono" w:eastAsia="Roboto Mono" w:hAnsi="Roboto Mono" w:cs="Roboto Mono"/>
          <w:color w:val="188038"/>
        </w:rPr>
        <w:t>06_data_quality_and_validation.sql</w:t>
      </w:r>
      <w:r>
        <w:rPr>
          <w:rFonts w:ascii="Roboto Mono" w:eastAsia="Roboto Mono" w:hAnsi="Roboto Mono" w:cs="Roboto Mono"/>
          <w:color w:val="188038"/>
        </w:rPr>
        <w:br/>
      </w:r>
    </w:p>
    <w:p w14:paraId="3CD3BDBD" w14:textId="77777777" w:rsidR="00092C0F" w:rsidRDefault="00000000">
      <w:pPr>
        <w:spacing w:before="240" w:after="240"/>
      </w:pPr>
      <w:r>
        <w:t>This ensures setup, ingestion, transformations, reporting views, and validation are reproducible.</w:t>
      </w:r>
    </w:p>
    <w:p w14:paraId="2222C2C5" w14:textId="77777777" w:rsidR="00092C0F" w:rsidRDefault="00000000">
      <w:pPr>
        <w:spacing w:before="280"/>
        <w:ind w:left="720" w:hanging="360"/>
        <w:rPr>
          <w:b/>
          <w:bCs/>
          <w:sz w:val="26"/>
          <w:szCs w:val="26"/>
        </w:rPr>
      </w:pPr>
      <w:r>
        <w:rPr>
          <w:b/>
          <w:bCs/>
          <w:sz w:val="26"/>
          <w:szCs w:val="26"/>
        </w:rPr>
        <w:t>Deployment automation using GitHub Actions</w:t>
      </w:r>
    </w:p>
    <w:p w14:paraId="2A96C181" w14:textId="77777777" w:rsidR="00092C0F" w:rsidRDefault="00000000">
      <w:pPr>
        <w:spacing w:before="240" w:after="240"/>
      </w:pPr>
      <w:r>
        <w:t>We implemented deployment automation using GitHub Actions with a workflow (deploy-and-validate) that runs the same Sprint 3 runnable pack in a fixed order to create or refresh the sandbox environment.</w:t>
      </w:r>
    </w:p>
    <w:p w14:paraId="748A45B5" w14:textId="77777777" w:rsidR="00092C0F" w:rsidRDefault="00000000">
      <w:pPr>
        <w:spacing w:before="240" w:after="240"/>
      </w:pPr>
      <w:r>
        <w:t xml:space="preserve">Under Task 3.7.2, the workflow was configured so that new code changes can trigger an automated deployment when merged (for example, merging into the </w:t>
      </w:r>
      <w:r>
        <w:rPr>
          <w:rFonts w:ascii="Roboto Mono" w:eastAsia="Roboto Mono" w:hAnsi="Roboto Mono" w:cs="Roboto Mono"/>
          <w:color w:val="188038"/>
        </w:rPr>
        <w:t>main</w:t>
      </w:r>
      <w:r>
        <w:t xml:space="preserve"> branch).</w:t>
      </w:r>
    </w:p>
    <w:p w14:paraId="77A11468" w14:textId="77777777" w:rsidR="00092C0F" w:rsidRDefault="00000000">
      <w:pPr>
        <w:spacing w:before="240" w:after="240"/>
      </w:pPr>
      <w:r>
        <w:rPr>
          <w:b/>
          <w:bCs/>
          <w:u w:val="single"/>
        </w:rPr>
        <w:lastRenderedPageBreak/>
        <w:t xml:space="preserve">Screenshot of </w:t>
      </w:r>
      <w:proofErr w:type="gramStart"/>
      <w:r>
        <w:rPr>
          <w:b/>
          <w:bCs/>
          <w:u w:val="single"/>
        </w:rPr>
        <w:t>aforementioned YAML</w:t>
      </w:r>
      <w:proofErr w:type="gramEnd"/>
      <w:r>
        <w:rPr>
          <w:b/>
          <w:bCs/>
          <w:u w:val="single"/>
        </w:rPr>
        <w:t xml:space="preserve"> workflow:</w:t>
      </w:r>
      <w:r>
        <w:br/>
      </w:r>
      <w:r>
        <w:rPr>
          <w:noProof/>
        </w:rPr>
        <w:drawing>
          <wp:inline distT="114300" distB="114300" distL="114300" distR="114300" wp14:anchorId="57A4CBBF" wp14:editId="68293B4C">
            <wp:extent cx="5731200" cy="48895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731200" cy="4889500"/>
                    </a:xfrm>
                    <a:prstGeom prst="rect">
                      <a:avLst/>
                    </a:prstGeom>
                    <a:ln/>
                  </pic:spPr>
                </pic:pic>
              </a:graphicData>
            </a:graphic>
          </wp:inline>
        </w:drawing>
      </w:r>
    </w:p>
    <w:p w14:paraId="7998CA18" w14:textId="77777777" w:rsidR="00092C0F" w:rsidRDefault="00000000">
      <w:pPr>
        <w:spacing w:before="240" w:after="240"/>
      </w:pPr>
      <w:r>
        <w:rPr>
          <w:b/>
          <w:bCs/>
          <w:u w:val="single"/>
        </w:rPr>
        <w:lastRenderedPageBreak/>
        <w:t xml:space="preserve">Screenshot of </w:t>
      </w:r>
      <w:proofErr w:type="gramStart"/>
      <w:r>
        <w:rPr>
          <w:b/>
          <w:bCs/>
          <w:u w:val="single"/>
        </w:rPr>
        <w:t>aforementioned SANDBOX</w:t>
      </w:r>
      <w:proofErr w:type="gramEnd"/>
      <w:r>
        <w:rPr>
          <w:b/>
          <w:bCs/>
          <w:u w:val="single"/>
        </w:rPr>
        <w:t xml:space="preserve">: </w:t>
      </w:r>
      <w:r>
        <w:rPr>
          <w:b/>
          <w:bCs/>
          <w:noProof/>
        </w:rPr>
        <w:drawing>
          <wp:inline distT="114300" distB="114300" distL="114300" distR="114300" wp14:anchorId="10D4B571" wp14:editId="4B4179EE">
            <wp:extent cx="5731200" cy="43688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731200" cy="4368800"/>
                    </a:xfrm>
                    <a:prstGeom prst="rect">
                      <a:avLst/>
                    </a:prstGeom>
                    <a:ln/>
                  </pic:spPr>
                </pic:pic>
              </a:graphicData>
            </a:graphic>
          </wp:inline>
        </w:drawing>
      </w:r>
    </w:p>
    <w:p w14:paraId="758E05B5" w14:textId="77777777" w:rsidR="00092C0F" w:rsidRDefault="00000000">
      <w:pPr>
        <w:spacing w:before="240" w:after="240"/>
      </w:pPr>
      <w:r>
        <w:t>At a high level, the deployment workflow performs these actions:</w:t>
      </w:r>
    </w:p>
    <w:p w14:paraId="647DEEDB" w14:textId="77777777" w:rsidR="00092C0F" w:rsidRDefault="00000000">
      <w:pPr>
        <w:numPr>
          <w:ilvl w:val="0"/>
          <w:numId w:val="7"/>
        </w:numPr>
        <w:spacing w:before="240"/>
      </w:pPr>
      <w:r>
        <w:t>Checkout repository code</w:t>
      </w:r>
      <w:r>
        <w:br/>
      </w:r>
    </w:p>
    <w:p w14:paraId="4E413C5F" w14:textId="77777777" w:rsidR="00092C0F" w:rsidRDefault="00000000">
      <w:pPr>
        <w:numPr>
          <w:ilvl w:val="0"/>
          <w:numId w:val="7"/>
        </w:numPr>
      </w:pPr>
      <w:r>
        <w:t>Install required tooling</w:t>
      </w:r>
      <w:r>
        <w:br/>
      </w:r>
    </w:p>
    <w:p w14:paraId="37B5E92C" w14:textId="77777777" w:rsidR="00092C0F" w:rsidRDefault="00000000">
      <w:pPr>
        <w:numPr>
          <w:ilvl w:val="1"/>
          <w:numId w:val="7"/>
        </w:numPr>
      </w:pPr>
      <w:r>
        <w:t>Installs Python (Python programming language) as part of the runner setup</w:t>
      </w:r>
      <w:r>
        <w:br/>
      </w:r>
    </w:p>
    <w:p w14:paraId="58BEFC99" w14:textId="77777777" w:rsidR="00092C0F" w:rsidRDefault="00000000">
      <w:pPr>
        <w:numPr>
          <w:ilvl w:val="1"/>
          <w:numId w:val="7"/>
        </w:numPr>
      </w:pPr>
      <w:r>
        <w:t>Installs Snowflake CLI (Command Line Interface) for non-interactive execution</w:t>
      </w:r>
      <w:r>
        <w:br/>
      </w:r>
    </w:p>
    <w:p w14:paraId="31ED5B97" w14:textId="77777777" w:rsidR="00092C0F" w:rsidRDefault="00000000">
      <w:pPr>
        <w:numPr>
          <w:ilvl w:val="0"/>
          <w:numId w:val="7"/>
        </w:numPr>
      </w:pPr>
      <w:r>
        <w:t>Configure Snowflake connection (non-interactive)</w:t>
      </w:r>
      <w:r>
        <w:br/>
      </w:r>
    </w:p>
    <w:p w14:paraId="79DF79CE" w14:textId="77777777" w:rsidR="00092C0F" w:rsidRDefault="00000000">
      <w:pPr>
        <w:numPr>
          <w:ilvl w:val="1"/>
          <w:numId w:val="7"/>
        </w:numPr>
      </w:pPr>
      <w:r>
        <w:t>Uses repository secrets for authentication (credentials are not hard coded into scripts)</w:t>
      </w:r>
      <w:r>
        <w:br/>
      </w:r>
    </w:p>
    <w:p w14:paraId="7B630F8E" w14:textId="77777777" w:rsidR="002A741E" w:rsidRDefault="00000000">
      <w:pPr>
        <w:numPr>
          <w:ilvl w:val="0"/>
          <w:numId w:val="7"/>
        </w:numPr>
      </w:pPr>
      <w:r>
        <w:t>Test connection</w:t>
      </w:r>
    </w:p>
    <w:p w14:paraId="0D50DEC2" w14:textId="457C68EE" w:rsidR="00092C0F" w:rsidRDefault="002A741E" w:rsidP="002A741E">
      <w:r>
        <w:br w:type="page"/>
      </w:r>
      <w:r w:rsidR="00000000">
        <w:lastRenderedPageBreak/>
        <w:br/>
      </w:r>
    </w:p>
    <w:p w14:paraId="727E62F5" w14:textId="77777777" w:rsidR="00092C0F" w:rsidRDefault="00000000">
      <w:pPr>
        <w:numPr>
          <w:ilvl w:val="0"/>
          <w:numId w:val="7"/>
        </w:numPr>
      </w:pPr>
      <w:r>
        <w:t>Deploy and validate in sequence</w:t>
      </w:r>
      <w:r>
        <w:br/>
      </w:r>
    </w:p>
    <w:p w14:paraId="75A750D4" w14:textId="77777777" w:rsidR="00092C0F" w:rsidRDefault="00000000">
      <w:pPr>
        <w:numPr>
          <w:ilvl w:val="1"/>
          <w:numId w:val="7"/>
        </w:numPr>
      </w:pPr>
      <w:r>
        <w:t>Deploy schemas and setup (</w:t>
      </w:r>
      <w:r>
        <w:rPr>
          <w:rFonts w:ascii="Roboto Mono" w:eastAsia="Roboto Mono" w:hAnsi="Roboto Mono" w:cs="Roboto Mono"/>
          <w:color w:val="188038"/>
        </w:rPr>
        <w:t>00</w:t>
      </w:r>
      <w:r>
        <w:t>)</w:t>
      </w:r>
      <w:r>
        <w:br/>
      </w:r>
    </w:p>
    <w:p w14:paraId="2ED4D0B9" w14:textId="77777777" w:rsidR="00092C0F" w:rsidRDefault="00000000">
      <w:pPr>
        <w:numPr>
          <w:ilvl w:val="1"/>
          <w:numId w:val="7"/>
        </w:numPr>
      </w:pPr>
      <w:r>
        <w:t>Deploy formats and stage (</w:t>
      </w:r>
      <w:r>
        <w:rPr>
          <w:rFonts w:ascii="Roboto Mono" w:eastAsia="Roboto Mono" w:hAnsi="Roboto Mono" w:cs="Roboto Mono"/>
          <w:color w:val="188038"/>
        </w:rPr>
        <w:t>01</w:t>
      </w:r>
      <w:r>
        <w:t>)</w:t>
      </w:r>
      <w:r>
        <w:br/>
      </w:r>
    </w:p>
    <w:p w14:paraId="35581EDA" w14:textId="77777777" w:rsidR="00092C0F" w:rsidRDefault="00000000">
      <w:pPr>
        <w:numPr>
          <w:ilvl w:val="1"/>
          <w:numId w:val="7"/>
        </w:numPr>
      </w:pPr>
      <w:r>
        <w:t>Check stage has required CSV files before load</w:t>
      </w:r>
      <w:r>
        <w:br/>
      </w:r>
    </w:p>
    <w:p w14:paraId="10A45C47" w14:textId="77777777" w:rsidR="00092C0F" w:rsidRDefault="00000000">
      <w:pPr>
        <w:numPr>
          <w:ilvl w:val="1"/>
          <w:numId w:val="7"/>
        </w:numPr>
      </w:pPr>
      <w:r>
        <w:t>Load dimensions (</w:t>
      </w:r>
      <w:r>
        <w:rPr>
          <w:rFonts w:ascii="Roboto Mono" w:eastAsia="Roboto Mono" w:hAnsi="Roboto Mono" w:cs="Roboto Mono"/>
          <w:color w:val="188038"/>
        </w:rPr>
        <w:t>02</w:t>
      </w:r>
      <w:r>
        <w:t>)</w:t>
      </w:r>
      <w:r>
        <w:br/>
      </w:r>
    </w:p>
    <w:p w14:paraId="0C74C36C" w14:textId="77777777" w:rsidR="00092C0F" w:rsidRDefault="00000000">
      <w:pPr>
        <w:numPr>
          <w:ilvl w:val="1"/>
          <w:numId w:val="7"/>
        </w:numPr>
      </w:pPr>
      <w:r>
        <w:t>Load facts (</w:t>
      </w:r>
      <w:r>
        <w:rPr>
          <w:rFonts w:ascii="Roboto Mono" w:eastAsia="Roboto Mono" w:hAnsi="Roboto Mono" w:cs="Roboto Mono"/>
          <w:color w:val="188038"/>
        </w:rPr>
        <w:t>03</w:t>
      </w:r>
      <w:r>
        <w:t>)</w:t>
      </w:r>
      <w:r>
        <w:br/>
      </w:r>
    </w:p>
    <w:p w14:paraId="7679BF7A" w14:textId="77777777" w:rsidR="00092C0F" w:rsidRDefault="00000000">
      <w:pPr>
        <w:numPr>
          <w:ilvl w:val="1"/>
          <w:numId w:val="7"/>
        </w:numPr>
      </w:pPr>
      <w:r>
        <w:t>Create master views (</w:t>
      </w:r>
      <w:r>
        <w:rPr>
          <w:rFonts w:ascii="Roboto Mono" w:eastAsia="Roboto Mono" w:hAnsi="Roboto Mono" w:cs="Roboto Mono"/>
          <w:color w:val="188038"/>
        </w:rPr>
        <w:t>04</w:t>
      </w:r>
      <w:r>
        <w:t>)</w:t>
      </w:r>
      <w:r>
        <w:br/>
      </w:r>
    </w:p>
    <w:p w14:paraId="37B3A2D5" w14:textId="77777777" w:rsidR="00092C0F" w:rsidRDefault="00000000">
      <w:pPr>
        <w:numPr>
          <w:ilvl w:val="1"/>
          <w:numId w:val="7"/>
        </w:numPr>
      </w:pPr>
      <w:r>
        <w:t>Create reporting views (</w:t>
      </w:r>
      <w:r>
        <w:rPr>
          <w:rFonts w:ascii="Roboto Mono" w:eastAsia="Roboto Mono" w:hAnsi="Roboto Mono" w:cs="Roboto Mono"/>
          <w:color w:val="188038"/>
        </w:rPr>
        <w:t>05</w:t>
      </w:r>
      <w:r>
        <w:t>)</w:t>
      </w:r>
      <w:r>
        <w:br/>
      </w:r>
    </w:p>
    <w:p w14:paraId="017A946F" w14:textId="77777777" w:rsidR="00092C0F" w:rsidRDefault="00000000">
      <w:pPr>
        <w:numPr>
          <w:ilvl w:val="1"/>
          <w:numId w:val="7"/>
        </w:numPr>
        <w:spacing w:after="240"/>
      </w:pPr>
      <w:r>
        <w:t>Run data quality checks (</w:t>
      </w:r>
      <w:r>
        <w:rPr>
          <w:rFonts w:ascii="Roboto Mono" w:eastAsia="Roboto Mono" w:hAnsi="Roboto Mono" w:cs="Roboto Mono"/>
          <w:color w:val="188038"/>
        </w:rPr>
        <w:t>06</w:t>
      </w:r>
      <w:r>
        <w:t>)</w:t>
      </w:r>
      <w:r>
        <w:br/>
      </w:r>
    </w:p>
    <w:p w14:paraId="569D0BA3" w14:textId="77777777" w:rsidR="00092C0F" w:rsidRDefault="00000000">
      <w:pPr>
        <w:spacing w:before="240" w:after="240"/>
      </w:pPr>
      <w:r>
        <w:t xml:space="preserve">This ensures deployments are repeatable and consistent. Instead of manual copy paste into </w:t>
      </w:r>
      <w:proofErr w:type="spellStart"/>
      <w:r>
        <w:t>Snowsight</w:t>
      </w:r>
      <w:proofErr w:type="spellEnd"/>
      <w:r>
        <w:t xml:space="preserve"> worksheets, the same validated sequence runs every time, reducing human error and making results easier to reproduce during grading or demonstrations.</w:t>
      </w:r>
    </w:p>
    <w:p w14:paraId="61D45796" w14:textId="44DF0320" w:rsidR="002A741E" w:rsidRDefault="002A741E">
      <w:r>
        <w:br w:type="page"/>
      </w:r>
    </w:p>
    <w:p w14:paraId="3A87B5DF" w14:textId="77777777" w:rsidR="00092C0F" w:rsidRDefault="00092C0F">
      <w:pPr>
        <w:spacing w:before="240" w:after="240"/>
      </w:pPr>
    </w:p>
    <w:p w14:paraId="2A3105F6" w14:textId="77777777" w:rsidR="00092C0F" w:rsidRDefault="00092C0F">
      <w:pPr>
        <w:spacing w:before="240" w:after="240"/>
      </w:pPr>
    </w:p>
    <w:p w14:paraId="35BE7A7F" w14:textId="77777777" w:rsidR="00092C0F" w:rsidRDefault="00000000">
      <w:pPr>
        <w:spacing w:before="280"/>
        <w:rPr>
          <w:b/>
          <w:bCs/>
          <w:sz w:val="26"/>
          <w:szCs w:val="26"/>
        </w:rPr>
      </w:pPr>
      <w:r>
        <w:rPr>
          <w:b/>
          <w:bCs/>
          <w:sz w:val="26"/>
          <w:szCs w:val="26"/>
        </w:rPr>
        <w:t>Execution evidence captured (validation proof)</w:t>
      </w:r>
    </w:p>
    <w:p w14:paraId="676E2297" w14:textId="77777777" w:rsidR="00092C0F" w:rsidRDefault="00000000">
      <w:pPr>
        <w:spacing w:before="240" w:after="240"/>
      </w:pPr>
      <w:r>
        <w:t>Under Task 3.5.3, execution evidence was captured by running the runnable pack against a sandbox database environment and taking screenshots of successful object creation and data previews.</w:t>
      </w:r>
    </w:p>
    <w:p w14:paraId="0731ED80" w14:textId="77777777" w:rsidR="00092C0F" w:rsidRDefault="00000000">
      <w:pPr>
        <w:spacing w:before="240" w:after="240"/>
      </w:pPr>
      <w:r>
        <w:t>Evidence includes:</w:t>
      </w:r>
    </w:p>
    <w:p w14:paraId="2170F788" w14:textId="77777777" w:rsidR="00092C0F" w:rsidRDefault="00000000">
      <w:pPr>
        <w:numPr>
          <w:ilvl w:val="0"/>
          <w:numId w:val="43"/>
        </w:numPr>
        <w:spacing w:before="240"/>
      </w:pPr>
      <w:r>
        <w:t xml:space="preserve">Sandbox database and schemas created (for example, </w:t>
      </w:r>
      <w:r>
        <w:rPr>
          <w:rFonts w:ascii="Roboto Mono" w:eastAsia="Roboto Mono" w:hAnsi="Roboto Mono" w:cs="Roboto Mono"/>
          <w:color w:val="188038"/>
        </w:rPr>
        <w:t>CONTOSO_DB_SANDBOX</w:t>
      </w:r>
      <w:r>
        <w:t xml:space="preserve"> with </w:t>
      </w:r>
      <w:r>
        <w:rPr>
          <w:rFonts w:ascii="Roboto Mono" w:eastAsia="Roboto Mono" w:hAnsi="Roboto Mono" w:cs="Roboto Mono"/>
          <w:color w:val="188038"/>
        </w:rPr>
        <w:t>RAW_CONTOSO</w:t>
      </w:r>
      <w:r>
        <w:t xml:space="preserve"> and </w:t>
      </w:r>
      <w:r>
        <w:rPr>
          <w:rFonts w:ascii="Roboto Mono" w:eastAsia="Roboto Mono" w:hAnsi="Roboto Mono" w:cs="Roboto Mono"/>
          <w:color w:val="188038"/>
        </w:rPr>
        <w:t>DW_CONTOSO</w:t>
      </w:r>
      <w:r>
        <w:t>)</w:t>
      </w:r>
      <w:r>
        <w:br/>
      </w:r>
    </w:p>
    <w:p w14:paraId="05D4E072" w14:textId="77777777" w:rsidR="00092C0F" w:rsidRDefault="00000000">
      <w:pPr>
        <w:numPr>
          <w:ilvl w:val="0"/>
          <w:numId w:val="43"/>
        </w:numPr>
      </w:pPr>
      <w:r>
        <w:t xml:space="preserve">Views created and populated (for example reporting views like </w:t>
      </w:r>
      <w:r>
        <w:rPr>
          <w:rFonts w:ascii="Roboto Mono" w:eastAsia="Roboto Mono" w:hAnsi="Roboto Mono" w:cs="Roboto Mono"/>
          <w:color w:val="188038"/>
        </w:rPr>
        <w:t>VIEW_RPT_ONLINESALES_MASTER</w:t>
      </w:r>
      <w:r>
        <w:t>)</w:t>
      </w:r>
      <w:r>
        <w:br/>
      </w:r>
    </w:p>
    <w:p w14:paraId="52B32631" w14:textId="77777777" w:rsidR="00092C0F" w:rsidRDefault="00000000">
      <w:pPr>
        <w:numPr>
          <w:ilvl w:val="0"/>
          <w:numId w:val="43"/>
        </w:numPr>
      </w:pPr>
      <w:r>
        <w:t>Data preview screenshots confirming the pipeline produced usable outputs</w:t>
      </w:r>
      <w:r>
        <w:br/>
      </w:r>
    </w:p>
    <w:p w14:paraId="3DCD0928" w14:textId="77777777" w:rsidR="00092C0F" w:rsidRDefault="00000000">
      <w:pPr>
        <w:numPr>
          <w:ilvl w:val="0"/>
          <w:numId w:val="43"/>
        </w:numPr>
        <w:spacing w:after="240"/>
      </w:pPr>
      <w:r>
        <w:t>Evidence queries from the validation script (</w:t>
      </w:r>
      <w:r>
        <w:rPr>
          <w:rFonts w:ascii="Roboto Mono" w:eastAsia="Roboto Mono" w:hAnsi="Roboto Mono" w:cs="Roboto Mono"/>
          <w:color w:val="188038"/>
        </w:rPr>
        <w:t>06_data_quality_and_validation.sql</w:t>
      </w:r>
      <w:r>
        <w:t>) executed to demonstrate checks and correctness</w:t>
      </w:r>
      <w:r>
        <w:br/>
      </w:r>
    </w:p>
    <w:p w14:paraId="7DE517D2" w14:textId="77777777" w:rsidR="00092C0F" w:rsidRDefault="00000000">
      <w:pPr>
        <w:spacing w:before="240" w:after="240"/>
      </w:pPr>
      <w:r>
        <w:t xml:space="preserve">This connects the </w:t>
      </w:r>
      <w:proofErr w:type="gramStart"/>
      <w:r>
        <w:t>version controlled</w:t>
      </w:r>
      <w:proofErr w:type="gramEnd"/>
      <w:r>
        <w:t xml:space="preserve"> scripts to real execution results, showing that the repo is not only documentation, but also runnable and verified.</w:t>
      </w:r>
    </w:p>
    <w:p w14:paraId="58CFE0C1" w14:textId="77777777" w:rsidR="00092C0F" w:rsidRDefault="00000000">
      <w:pPr>
        <w:spacing w:before="240" w:after="240"/>
      </w:pPr>
      <w:proofErr w:type="gramStart"/>
      <w:r>
        <w:rPr>
          <w:b/>
          <w:bCs/>
          <w:u w:val="single"/>
        </w:rPr>
        <w:lastRenderedPageBreak/>
        <w:t>Aforementioned proof</w:t>
      </w:r>
      <w:proofErr w:type="gramEnd"/>
      <w:r>
        <w:rPr>
          <w:b/>
          <w:bCs/>
          <w:u w:val="single"/>
        </w:rPr>
        <w:t xml:space="preserve"> of the script working on the sandbox DB to populate values:</w:t>
      </w:r>
      <w:r>
        <w:br/>
        <w:t xml:space="preserve"> </w:t>
      </w:r>
      <w:r>
        <w:rPr>
          <w:noProof/>
        </w:rPr>
        <w:drawing>
          <wp:inline distT="114300" distB="114300" distL="114300" distR="114300" wp14:anchorId="29EF7D0C" wp14:editId="639D0A2D">
            <wp:extent cx="5823842" cy="5745293"/>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1"/>
                    <a:srcRect/>
                    <a:stretch>
                      <a:fillRect/>
                    </a:stretch>
                  </pic:blipFill>
                  <pic:spPr>
                    <a:xfrm>
                      <a:off x="0" y="0"/>
                      <a:ext cx="5823842" cy="5745293"/>
                    </a:xfrm>
                    <a:prstGeom prst="rect">
                      <a:avLst/>
                    </a:prstGeom>
                    <a:ln/>
                  </pic:spPr>
                </pic:pic>
              </a:graphicData>
            </a:graphic>
          </wp:inline>
        </w:drawing>
      </w:r>
    </w:p>
    <w:p w14:paraId="39EE238E" w14:textId="77777777" w:rsidR="00092C0F" w:rsidRDefault="00000000">
      <w:pPr>
        <w:spacing w:before="280"/>
        <w:rPr>
          <w:b/>
          <w:bCs/>
          <w:sz w:val="26"/>
          <w:szCs w:val="26"/>
        </w:rPr>
      </w:pPr>
      <w:r>
        <w:rPr>
          <w:b/>
          <w:bCs/>
          <w:sz w:val="26"/>
          <w:szCs w:val="26"/>
        </w:rPr>
        <w:t>Optional automation and maintenance: Snowflake Git repository auto-fetch</w:t>
      </w:r>
    </w:p>
    <w:p w14:paraId="7FD6D773" w14:textId="77777777" w:rsidR="00092C0F" w:rsidRDefault="00000000">
      <w:pPr>
        <w:spacing w:before="240" w:after="240"/>
      </w:pPr>
      <w:r>
        <w:t>In addition to GitHub Actions, we also set up an automatic fetch mechanism inside Snowflake using Snowflake Git integration.</w:t>
      </w:r>
    </w:p>
    <w:p w14:paraId="701440F3" w14:textId="77777777" w:rsidR="00092C0F" w:rsidRDefault="00000000">
      <w:pPr>
        <w:spacing w:before="240" w:after="240"/>
      </w:pPr>
      <w:r>
        <w:t>A Git Repository object (</w:t>
      </w:r>
      <w:r>
        <w:rPr>
          <w:rFonts w:ascii="Roboto Mono" w:eastAsia="Roboto Mono" w:hAnsi="Roboto Mono" w:cs="Roboto Mono"/>
          <w:color w:val="188038"/>
        </w:rPr>
        <w:t>CONTOSO_G3_REPO</w:t>
      </w:r>
      <w:r>
        <w:t>) was created in a dedicated admin database and schema (</w:t>
      </w:r>
      <w:r>
        <w:rPr>
          <w:rFonts w:ascii="Roboto Mono" w:eastAsia="Roboto Mono" w:hAnsi="Roboto Mono" w:cs="Roboto Mono"/>
          <w:color w:val="188038"/>
        </w:rPr>
        <w:t>CONTOSO_G3_CICD_TEST_ADMIN.GIT_INTEGRATIONS</w:t>
      </w:r>
      <w:r>
        <w:t>). A stored procedure (</w:t>
      </w:r>
      <w:r>
        <w:rPr>
          <w:rFonts w:ascii="Roboto Mono" w:eastAsia="Roboto Mono" w:hAnsi="Roboto Mono" w:cs="Roboto Mono"/>
          <w:color w:val="188038"/>
        </w:rPr>
        <w:t>sp_fetch_contoso_g3_repo</w:t>
      </w:r>
      <w:r>
        <w:t>) plus a scheduled task (</w:t>
      </w:r>
      <w:r>
        <w:rPr>
          <w:rFonts w:ascii="Roboto Mono" w:eastAsia="Roboto Mono" w:hAnsi="Roboto Mono" w:cs="Roboto Mono"/>
          <w:color w:val="188038"/>
        </w:rPr>
        <w:t>task_fetch_contoso_g3_repo</w:t>
      </w:r>
      <w:r>
        <w:t>) was used to fetch updates periodically (for example, every 10 minutes).</w:t>
      </w:r>
    </w:p>
    <w:p w14:paraId="540C92F4" w14:textId="77777777" w:rsidR="00092C0F" w:rsidRDefault="00000000">
      <w:pPr>
        <w:spacing w:before="240" w:after="240"/>
      </w:pPr>
      <w:r>
        <w:lastRenderedPageBreak/>
        <w:t>This does not auto-deploy by itself, but it ensures Snowflake can stay synced with the latest repository state for review or controlled execution.</w:t>
      </w:r>
    </w:p>
    <w:p w14:paraId="016E6B0B" w14:textId="77777777" w:rsidR="00092C0F" w:rsidRDefault="00000000">
      <w:pPr>
        <w:spacing w:before="240" w:after="240"/>
      </w:pPr>
      <w:r>
        <w:rPr>
          <w:b/>
          <w:bCs/>
          <w:u w:val="single"/>
        </w:rPr>
        <w:t>Screenshot of code for automatic 10-minute interval fetching:</w:t>
      </w:r>
      <w:r>
        <w:br/>
        <w:t xml:space="preserve"> </w:t>
      </w:r>
      <w:r>
        <w:rPr>
          <w:noProof/>
        </w:rPr>
        <w:drawing>
          <wp:inline distT="114300" distB="114300" distL="114300" distR="114300" wp14:anchorId="1A9C51DE" wp14:editId="79FD6C3D">
            <wp:extent cx="5731200" cy="41148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731200" cy="4114800"/>
                    </a:xfrm>
                    <a:prstGeom prst="rect">
                      <a:avLst/>
                    </a:prstGeom>
                    <a:ln/>
                  </pic:spPr>
                </pic:pic>
              </a:graphicData>
            </a:graphic>
          </wp:inline>
        </w:drawing>
      </w:r>
    </w:p>
    <w:p w14:paraId="040D34A8" w14:textId="77777777" w:rsidR="00092C0F" w:rsidRDefault="00092C0F">
      <w:pPr>
        <w:spacing w:before="240" w:after="240"/>
      </w:pPr>
    </w:p>
    <w:p w14:paraId="09A9B23B" w14:textId="77777777" w:rsidR="00092C0F" w:rsidRDefault="00000000">
      <w:pPr>
        <w:spacing w:before="280"/>
        <w:rPr>
          <w:b/>
          <w:bCs/>
          <w:sz w:val="26"/>
          <w:szCs w:val="26"/>
        </w:rPr>
      </w:pPr>
      <w:r>
        <w:rPr>
          <w:b/>
          <w:bCs/>
          <w:sz w:val="26"/>
          <w:szCs w:val="26"/>
        </w:rPr>
        <w:t>Troubleshooting (common issues)</w:t>
      </w:r>
    </w:p>
    <w:p w14:paraId="4E272BF3" w14:textId="77777777" w:rsidR="00092C0F" w:rsidRDefault="00000000">
      <w:pPr>
        <w:spacing w:before="240" w:after="240"/>
      </w:pPr>
      <w:r>
        <w:t>Troubleshooting is straightforward:</w:t>
      </w:r>
    </w:p>
    <w:p w14:paraId="4FCDF1C8" w14:textId="77777777" w:rsidR="00092C0F" w:rsidRDefault="00000000">
      <w:pPr>
        <w:numPr>
          <w:ilvl w:val="0"/>
          <w:numId w:val="5"/>
        </w:numPr>
        <w:spacing w:before="240"/>
      </w:pPr>
      <w:r>
        <w:t xml:space="preserve">“File not found” typically means a missing </w:t>
      </w:r>
      <w:r>
        <w:rPr>
          <w:rFonts w:ascii="Roboto Mono" w:eastAsia="Roboto Mono" w:hAnsi="Roboto Mono" w:cs="Roboto Mono"/>
          <w:color w:val="188038"/>
        </w:rPr>
        <w:t>FETCH</w:t>
      </w:r>
      <w:r>
        <w:rPr>
          <w:rFonts w:ascii="Roboto Mono" w:eastAsia="Roboto Mono" w:hAnsi="Roboto Mono" w:cs="Roboto Mono"/>
          <w:color w:val="188038"/>
        </w:rPr>
        <w:br/>
      </w:r>
    </w:p>
    <w:p w14:paraId="2AC17646" w14:textId="77777777" w:rsidR="00092C0F" w:rsidRDefault="00000000">
      <w:pPr>
        <w:numPr>
          <w:ilvl w:val="0"/>
          <w:numId w:val="5"/>
        </w:numPr>
      </w:pPr>
      <w:r>
        <w:t>“Location not allowed” typically means the API allowed prefix does not match the repo origin</w:t>
      </w:r>
      <w:r>
        <w:br/>
      </w:r>
    </w:p>
    <w:p w14:paraId="5AE3357E" w14:textId="77777777" w:rsidR="00092C0F" w:rsidRDefault="00000000">
      <w:pPr>
        <w:numPr>
          <w:ilvl w:val="0"/>
          <w:numId w:val="5"/>
        </w:numPr>
        <w:spacing w:after="240"/>
      </w:pPr>
      <w:r>
        <w:t xml:space="preserve">Permission errors indicate missing grants to </w:t>
      </w:r>
      <w:r>
        <w:rPr>
          <w:rFonts w:ascii="Roboto Mono" w:eastAsia="Roboto Mono" w:hAnsi="Roboto Mono" w:cs="Roboto Mono"/>
          <w:color w:val="188038"/>
        </w:rPr>
        <w:t>CONTOSO_G3_ROLE</w:t>
      </w:r>
    </w:p>
    <w:p w14:paraId="59880959" w14:textId="77777777" w:rsidR="00092C0F" w:rsidRDefault="00092C0F">
      <w:pPr>
        <w:spacing w:before="240" w:after="240"/>
        <w:rPr>
          <w:rFonts w:ascii="Roboto Mono" w:eastAsia="Roboto Mono" w:hAnsi="Roboto Mono" w:cs="Roboto Mono"/>
          <w:color w:val="188038"/>
        </w:rPr>
      </w:pPr>
    </w:p>
    <w:p w14:paraId="4BFF1E8E" w14:textId="4DEA5015" w:rsidR="00092C0F" w:rsidRDefault="002A741E" w:rsidP="002A741E">
      <w:pPr>
        <w:rPr>
          <w:rFonts w:ascii="Roboto Mono" w:eastAsia="Roboto Mono" w:hAnsi="Roboto Mono" w:cs="Roboto Mono"/>
          <w:color w:val="188038"/>
        </w:rPr>
      </w:pPr>
      <w:r>
        <w:rPr>
          <w:rFonts w:ascii="Roboto Mono" w:eastAsia="Roboto Mono" w:hAnsi="Roboto Mono" w:cs="Roboto Mono"/>
          <w:color w:val="188038"/>
        </w:rPr>
        <w:br w:type="page"/>
      </w:r>
    </w:p>
    <w:p w14:paraId="15441524" w14:textId="77777777" w:rsidR="00092C0F" w:rsidRDefault="00000000">
      <w:pPr>
        <w:spacing w:before="240" w:after="240"/>
      </w:pPr>
      <w:r>
        <w:rPr>
          <w:b/>
          <w:bCs/>
        </w:rPr>
        <w:lastRenderedPageBreak/>
        <w:t>Evidence of Following CI/CD protocol:</w:t>
      </w:r>
      <w:r>
        <w:t xml:space="preserve"> </w:t>
      </w:r>
    </w:p>
    <w:p w14:paraId="6FEBBA9A" w14:textId="77777777" w:rsidR="00092C0F" w:rsidRDefault="00000000">
      <w:pPr>
        <w:spacing w:before="240" w:after="240"/>
      </w:pPr>
      <w:r>
        <w:rPr>
          <w:noProof/>
        </w:rPr>
        <w:drawing>
          <wp:inline distT="114300" distB="114300" distL="114300" distR="114300" wp14:anchorId="0A2E6204" wp14:editId="3072DEB0">
            <wp:extent cx="5731200" cy="1841500"/>
            <wp:effectExtent l="0" t="0" r="0" b="0"/>
            <wp:docPr id="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731200" cy="1841500"/>
                    </a:xfrm>
                    <a:prstGeom prst="rect">
                      <a:avLst/>
                    </a:prstGeom>
                    <a:ln/>
                  </pic:spPr>
                </pic:pic>
              </a:graphicData>
            </a:graphic>
          </wp:inline>
        </w:drawing>
      </w:r>
    </w:p>
    <w:p w14:paraId="41628C73" w14:textId="77777777" w:rsidR="00092C0F" w:rsidRDefault="00000000">
      <w:pPr>
        <w:spacing w:before="240" w:after="240"/>
      </w:pPr>
      <w:r>
        <w:rPr>
          <w:noProof/>
        </w:rPr>
        <w:drawing>
          <wp:inline distT="114300" distB="114300" distL="114300" distR="114300" wp14:anchorId="41D5D85C" wp14:editId="43DA13C5">
            <wp:extent cx="5731200" cy="18923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731200" cy="1892300"/>
                    </a:xfrm>
                    <a:prstGeom prst="rect">
                      <a:avLst/>
                    </a:prstGeom>
                    <a:ln/>
                  </pic:spPr>
                </pic:pic>
              </a:graphicData>
            </a:graphic>
          </wp:inline>
        </w:drawing>
      </w:r>
    </w:p>
    <w:p w14:paraId="7CB2DDD5" w14:textId="77777777" w:rsidR="00092C0F" w:rsidRDefault="00000000">
      <w:pPr>
        <w:spacing w:before="240" w:after="240"/>
        <w:rPr>
          <w:b/>
          <w:bCs/>
        </w:rPr>
      </w:pPr>
      <w:r>
        <w:rPr>
          <w:b/>
          <w:bCs/>
        </w:rPr>
        <w:t xml:space="preserve">Evidence of Pull Request Made: </w:t>
      </w:r>
    </w:p>
    <w:p w14:paraId="74F52E36" w14:textId="77777777" w:rsidR="00092C0F" w:rsidRDefault="00000000">
      <w:pPr>
        <w:spacing w:before="240" w:after="240"/>
        <w:rPr>
          <w:b/>
          <w:bCs/>
        </w:rPr>
      </w:pPr>
      <w:r>
        <w:rPr>
          <w:b/>
          <w:bCs/>
          <w:noProof/>
        </w:rPr>
        <w:drawing>
          <wp:inline distT="114300" distB="114300" distL="114300" distR="114300" wp14:anchorId="203537F2" wp14:editId="34B00E6A">
            <wp:extent cx="5291138" cy="3928801"/>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291138" cy="3928801"/>
                    </a:xfrm>
                    <a:prstGeom prst="rect">
                      <a:avLst/>
                    </a:prstGeom>
                    <a:ln/>
                  </pic:spPr>
                </pic:pic>
              </a:graphicData>
            </a:graphic>
          </wp:inline>
        </w:drawing>
      </w:r>
    </w:p>
    <w:p w14:paraId="7CFAB4F1" w14:textId="77777777" w:rsidR="00092C0F" w:rsidRDefault="00000000">
      <w:pPr>
        <w:spacing w:before="240" w:after="240"/>
        <w:rPr>
          <w:b/>
          <w:bCs/>
        </w:rPr>
      </w:pPr>
      <w:r>
        <w:rPr>
          <w:b/>
          <w:bCs/>
        </w:rPr>
        <w:lastRenderedPageBreak/>
        <w:t>Evidence of a Pull Request Merged and Closed:</w:t>
      </w:r>
    </w:p>
    <w:p w14:paraId="38FC6DF9" w14:textId="77777777" w:rsidR="00092C0F" w:rsidRDefault="00000000">
      <w:pPr>
        <w:spacing w:before="240" w:after="240"/>
        <w:rPr>
          <w:b/>
          <w:bCs/>
        </w:rPr>
      </w:pPr>
      <w:r>
        <w:rPr>
          <w:noProof/>
        </w:rPr>
        <w:drawing>
          <wp:inline distT="114300" distB="114300" distL="114300" distR="114300" wp14:anchorId="6125C7A1" wp14:editId="01686480">
            <wp:extent cx="5731200" cy="4292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731200" cy="4292600"/>
                    </a:xfrm>
                    <a:prstGeom prst="rect">
                      <a:avLst/>
                    </a:prstGeom>
                    <a:ln/>
                  </pic:spPr>
                </pic:pic>
              </a:graphicData>
            </a:graphic>
          </wp:inline>
        </w:drawing>
      </w:r>
      <w:r>
        <w:br/>
      </w:r>
      <w:r>
        <w:br/>
      </w:r>
      <w:r>
        <w:rPr>
          <w:b/>
          <w:bCs/>
        </w:rPr>
        <w:br/>
        <w:t xml:space="preserve">Branch deleted safely: </w:t>
      </w:r>
      <w:r>
        <w:rPr>
          <w:b/>
          <w:bCs/>
        </w:rPr>
        <w:br/>
      </w:r>
      <w:r>
        <w:rPr>
          <w:b/>
          <w:bCs/>
          <w:noProof/>
        </w:rPr>
        <w:drawing>
          <wp:inline distT="114300" distB="114300" distL="114300" distR="114300" wp14:anchorId="1CE44364" wp14:editId="7BFA1257">
            <wp:extent cx="5731200" cy="10033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31200" cy="1003300"/>
                    </a:xfrm>
                    <a:prstGeom prst="rect">
                      <a:avLst/>
                    </a:prstGeom>
                    <a:ln/>
                  </pic:spPr>
                </pic:pic>
              </a:graphicData>
            </a:graphic>
          </wp:inline>
        </w:drawing>
      </w:r>
    </w:p>
    <w:p w14:paraId="4713BD01" w14:textId="77777777" w:rsidR="00092C0F" w:rsidRDefault="00000000">
      <w:pPr>
        <w:spacing w:before="240" w:after="240"/>
        <w:rPr>
          <w:b/>
          <w:bCs/>
        </w:rPr>
      </w:pPr>
      <w:r>
        <w:rPr>
          <w:b/>
          <w:bCs/>
        </w:rPr>
        <w:t xml:space="preserve">End of Process. </w:t>
      </w:r>
    </w:p>
    <w:p w14:paraId="5B469725" w14:textId="77777777" w:rsidR="00092C0F" w:rsidRDefault="00092C0F"/>
    <w:p w14:paraId="3E2140BB" w14:textId="77777777" w:rsidR="00092C0F" w:rsidRDefault="00092C0F">
      <w:pPr>
        <w:spacing w:before="240" w:after="240"/>
      </w:pPr>
    </w:p>
    <w:p w14:paraId="1CBD1B0E" w14:textId="77777777" w:rsidR="00092C0F" w:rsidRDefault="00092C0F">
      <w:pPr>
        <w:spacing w:before="240" w:after="240"/>
      </w:pPr>
    </w:p>
    <w:p w14:paraId="1DC3A8C0" w14:textId="77777777" w:rsidR="00092C0F" w:rsidRDefault="00092C0F">
      <w:pPr>
        <w:spacing w:before="240" w:after="240"/>
      </w:pPr>
    </w:p>
    <w:p w14:paraId="762D9E38" w14:textId="77777777" w:rsidR="00092C0F" w:rsidRDefault="00092C0F">
      <w:pPr>
        <w:spacing w:before="240" w:after="240"/>
      </w:pPr>
    </w:p>
    <w:p w14:paraId="78AEE92C" w14:textId="310F0461" w:rsidR="00092C0F" w:rsidRDefault="00000000" w:rsidP="002A741E">
      <w:pPr>
        <w:pStyle w:val="Heading1"/>
      </w:pPr>
      <w:bookmarkStart w:id="15" w:name="_Toc220793690"/>
      <w:r>
        <w:lastRenderedPageBreak/>
        <w:t>2.7: Dashboard Insights</w:t>
      </w:r>
      <w:bookmarkEnd w:id="15"/>
    </w:p>
    <w:p w14:paraId="69343012" w14:textId="77777777" w:rsidR="00092C0F" w:rsidRDefault="00000000">
      <w:pPr>
        <w:pStyle w:val="Heading2"/>
      </w:pPr>
      <w:bookmarkStart w:id="16" w:name="_Toc220793691"/>
      <w:r>
        <w:t>2.7.1 Dashboard Overview</w:t>
      </w:r>
      <w:bookmarkEnd w:id="16"/>
    </w:p>
    <w:p w14:paraId="122522BF" w14:textId="77777777" w:rsidR="00092C0F" w:rsidRDefault="00000000">
      <w:pPr>
        <w:spacing w:before="240" w:after="240"/>
      </w:pPr>
      <w:r>
        <w:t xml:space="preserve">The </w:t>
      </w:r>
      <w:r>
        <w:rPr>
          <w:b/>
          <w:bCs/>
        </w:rPr>
        <w:t>Contoso Strategic Performance Suite</w:t>
      </w:r>
      <w:r>
        <w:t xml:space="preserve"> is a centralized Power BI business intelligence platform designed to transform raw transaction data into actionable insights across the organization’s financial, operational, and product verticals. Built upon a rigorous data engineering foundation that ensures entity resolution and reporting accuracy, this solution addresses the fragmented decision-making needs of key stakeholders. It replaces static reporting with a multiple dashboard environment that serves as the organization's "Single Source of Truth."</w:t>
      </w:r>
    </w:p>
    <w:p w14:paraId="35B2A4B2" w14:textId="77777777" w:rsidR="00092C0F" w:rsidRDefault="00092C0F">
      <w:pPr>
        <w:spacing w:before="240" w:after="240"/>
      </w:pPr>
    </w:p>
    <w:p w14:paraId="21651A0E" w14:textId="77777777" w:rsidR="00092C0F" w:rsidRDefault="00000000">
      <w:pPr>
        <w:spacing w:before="240" w:after="240"/>
        <w:rPr>
          <w:b/>
          <w:bCs/>
        </w:rPr>
      </w:pPr>
      <w:r>
        <w:rPr>
          <w:b/>
          <w:bCs/>
        </w:rPr>
        <w:t xml:space="preserve">For Product </w:t>
      </w:r>
      <w:proofErr w:type="gramStart"/>
      <w:r>
        <w:rPr>
          <w:b/>
          <w:bCs/>
        </w:rPr>
        <w:t>Owner(</w:t>
      </w:r>
      <w:proofErr w:type="gramEnd"/>
      <w:r>
        <w:rPr>
          <w:b/>
          <w:bCs/>
        </w:rPr>
        <w:t>Shao En)</w:t>
      </w:r>
    </w:p>
    <w:p w14:paraId="3EA55950" w14:textId="77777777" w:rsidR="00092C0F" w:rsidRDefault="00000000">
      <w:pPr>
        <w:spacing w:before="240" w:after="240"/>
      </w:pPr>
      <w:r>
        <w:t>The objective of this analysis was to evaluate sales volume and profitability across the Contoso product portfolio to identify opportunities for inventory optimization for the Product Owner</w:t>
      </w:r>
    </w:p>
    <w:p w14:paraId="68601DD0" w14:textId="77777777" w:rsidR="00092C0F" w:rsidRDefault="00000000">
      <w:pPr>
        <w:spacing w:before="240" w:after="240"/>
        <w:rPr>
          <w:b/>
          <w:bCs/>
        </w:rPr>
      </w:pPr>
      <w:r>
        <w:rPr>
          <w:b/>
          <w:bCs/>
        </w:rPr>
        <w:t>This Dashboard shows analysis for 2007. (filtered using the slicer)</w:t>
      </w:r>
    </w:p>
    <w:p w14:paraId="4A64A6E7" w14:textId="77777777" w:rsidR="00092C0F" w:rsidRDefault="00000000">
      <w:pPr>
        <w:spacing w:before="280"/>
      </w:pPr>
      <w:r>
        <w:t xml:space="preserve">Dashboard Component Analysis: </w:t>
      </w:r>
      <w:r>
        <w:br/>
        <w:t>1. Key Performance Indicators (KPIs)</w:t>
      </w:r>
    </w:p>
    <w:p w14:paraId="1263CCCE" w14:textId="77777777" w:rsidR="00092C0F" w:rsidRDefault="00000000">
      <w:pPr>
        <w:spacing w:before="280"/>
      </w:pPr>
      <w:r>
        <w:rPr>
          <w:noProof/>
        </w:rPr>
        <w:drawing>
          <wp:inline distT="114300" distB="114300" distL="114300" distR="114300" wp14:anchorId="439E9618" wp14:editId="35F0E9F7">
            <wp:extent cx="5731200" cy="32512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731200" cy="3251200"/>
                    </a:xfrm>
                    <a:prstGeom prst="rect">
                      <a:avLst/>
                    </a:prstGeom>
                    <a:ln/>
                  </pic:spPr>
                </pic:pic>
              </a:graphicData>
            </a:graphic>
          </wp:inline>
        </w:drawing>
      </w:r>
    </w:p>
    <w:p w14:paraId="19B4A8FF" w14:textId="77777777" w:rsidR="00092C0F" w:rsidRDefault="00000000">
      <w:pPr>
        <w:spacing w:before="240" w:after="240"/>
      </w:pPr>
      <w:r>
        <w:t>The executive scoreboard at the top of the dashboard provides an immediate snapshot of the portfolio's financial performance.</w:t>
      </w:r>
    </w:p>
    <w:p w14:paraId="42C3EDEB" w14:textId="77777777" w:rsidR="00092C0F" w:rsidRDefault="00000000">
      <w:pPr>
        <w:spacing w:before="240" w:after="40"/>
        <w:ind w:left="720"/>
        <w:rPr>
          <w:b/>
          <w:bCs/>
        </w:rPr>
      </w:pPr>
      <w:r>
        <w:rPr>
          <w:b/>
          <w:bCs/>
        </w:rPr>
        <w:t>Card 1: Sum of NET PROFIT</w:t>
      </w:r>
    </w:p>
    <w:p w14:paraId="718B1B72" w14:textId="77777777" w:rsidR="00092C0F" w:rsidRDefault="00000000">
      <w:pPr>
        <w:numPr>
          <w:ilvl w:val="0"/>
          <w:numId w:val="20"/>
        </w:numPr>
        <w:spacing w:before="240"/>
      </w:pPr>
      <w:r>
        <w:rPr>
          <w:b/>
          <w:bCs/>
        </w:rPr>
        <w:lastRenderedPageBreak/>
        <w:t>Current Value:</w:t>
      </w:r>
      <w:r>
        <w:t xml:space="preserve"> </w:t>
      </w:r>
      <w:r>
        <w:rPr>
          <w:b/>
          <w:bCs/>
        </w:rPr>
        <w:t>$2.51bn</w:t>
      </w:r>
    </w:p>
    <w:p w14:paraId="00A8E4C5" w14:textId="77777777" w:rsidR="00092C0F" w:rsidRDefault="00000000">
      <w:pPr>
        <w:numPr>
          <w:ilvl w:val="0"/>
          <w:numId w:val="20"/>
        </w:numPr>
      </w:pPr>
      <w:r>
        <w:rPr>
          <w:b/>
          <w:bCs/>
        </w:rPr>
        <w:t>Definition:</w:t>
      </w:r>
      <w:r>
        <w:t xml:space="preserve"> This figure represents the absolute earnings of the organization after all costs (COGS, operational expenses) have been deducted from the Total Revenue.</w:t>
      </w:r>
    </w:p>
    <w:p w14:paraId="6A5D12E2" w14:textId="77777777" w:rsidR="00092C0F" w:rsidRDefault="00000000">
      <w:pPr>
        <w:numPr>
          <w:ilvl w:val="0"/>
          <w:numId w:val="20"/>
        </w:numPr>
        <w:spacing w:after="240"/>
      </w:pPr>
      <w:r>
        <w:rPr>
          <w:b/>
          <w:bCs/>
        </w:rPr>
        <w:t>Significance for Product Manager:</w:t>
      </w:r>
      <w:r>
        <w:t xml:space="preserve"> This is the "North Star" metric. While Revenue shows how much product we moved, Net Profit tells us if the business is </w:t>
      </w:r>
      <w:proofErr w:type="gramStart"/>
      <w:r>
        <w:t>actually sustainable</w:t>
      </w:r>
      <w:proofErr w:type="gramEnd"/>
      <w:r>
        <w:t>. A high revenue with low profit would indicate an issue with pricing or high inventory costs, but the strong $2.51bn figure confirms healthy operational efficiency.</w:t>
      </w:r>
    </w:p>
    <w:p w14:paraId="0FAA6696" w14:textId="77777777" w:rsidR="00092C0F" w:rsidRDefault="00000000">
      <w:pPr>
        <w:spacing w:before="240" w:after="40"/>
        <w:ind w:left="720"/>
        <w:rPr>
          <w:b/>
          <w:bCs/>
        </w:rPr>
      </w:pPr>
      <w:r>
        <w:rPr>
          <w:b/>
          <w:bCs/>
        </w:rPr>
        <w:t>Card 2: Sum of TOTAL REVENUE</w:t>
      </w:r>
    </w:p>
    <w:p w14:paraId="172E3873" w14:textId="77777777" w:rsidR="00092C0F" w:rsidRDefault="00000000">
      <w:pPr>
        <w:numPr>
          <w:ilvl w:val="0"/>
          <w:numId w:val="23"/>
        </w:numPr>
        <w:spacing w:before="240"/>
      </w:pPr>
      <w:r>
        <w:rPr>
          <w:b/>
          <w:bCs/>
        </w:rPr>
        <w:t>Current Value:</w:t>
      </w:r>
      <w:r>
        <w:t xml:space="preserve"> </w:t>
      </w:r>
      <w:r>
        <w:rPr>
          <w:b/>
          <w:bCs/>
        </w:rPr>
        <w:t>$4.35bn</w:t>
      </w:r>
    </w:p>
    <w:p w14:paraId="633850D8" w14:textId="77777777" w:rsidR="00092C0F" w:rsidRDefault="00000000">
      <w:pPr>
        <w:numPr>
          <w:ilvl w:val="0"/>
          <w:numId w:val="23"/>
        </w:numPr>
      </w:pPr>
      <w:r>
        <w:rPr>
          <w:b/>
          <w:bCs/>
        </w:rPr>
        <w:t>Definition:</w:t>
      </w:r>
      <w:r>
        <w:t xml:space="preserve"> The gross income generated from all sales transactions before any expenses are subtracted. It acts as the "Top Line" growth indicator.</w:t>
      </w:r>
    </w:p>
    <w:p w14:paraId="028249BC" w14:textId="77777777" w:rsidR="00092C0F" w:rsidRDefault="00000000">
      <w:pPr>
        <w:numPr>
          <w:ilvl w:val="0"/>
          <w:numId w:val="23"/>
        </w:numPr>
        <w:spacing w:after="240"/>
      </w:pPr>
      <w:r>
        <w:rPr>
          <w:b/>
          <w:bCs/>
        </w:rPr>
        <w:t>Significance for Product Manager:</w:t>
      </w:r>
      <w:r>
        <w:t xml:space="preserve"> This measures market demand and market share. It answers the question: </w:t>
      </w:r>
      <w:r>
        <w:rPr>
          <w:i/>
          <w:iCs/>
        </w:rPr>
        <w:t>"Are customers buying our products?"</w:t>
      </w:r>
      <w:r>
        <w:t xml:space="preserve"> Comparing this against Net Profit helps identify if our high-volume sellers (like the Projectors) are pricing correctly.</w:t>
      </w:r>
    </w:p>
    <w:p w14:paraId="5B536DEA" w14:textId="77777777" w:rsidR="00092C0F" w:rsidRDefault="00000000">
      <w:pPr>
        <w:spacing w:before="240" w:after="40"/>
        <w:ind w:left="720"/>
        <w:rPr>
          <w:b/>
          <w:bCs/>
        </w:rPr>
      </w:pPr>
      <w:r>
        <w:rPr>
          <w:b/>
          <w:bCs/>
        </w:rPr>
        <w:t>Card 3: PROFIT MARGIN %</w:t>
      </w:r>
    </w:p>
    <w:p w14:paraId="2AAC81D4" w14:textId="77777777" w:rsidR="00092C0F" w:rsidRDefault="00000000">
      <w:pPr>
        <w:numPr>
          <w:ilvl w:val="0"/>
          <w:numId w:val="53"/>
        </w:numPr>
        <w:spacing w:before="240"/>
      </w:pPr>
      <w:r>
        <w:rPr>
          <w:b/>
          <w:bCs/>
        </w:rPr>
        <w:t>Current Value:</w:t>
      </w:r>
      <w:r>
        <w:t xml:space="preserve"> </w:t>
      </w:r>
      <w:r>
        <w:rPr>
          <w:b/>
          <w:bCs/>
        </w:rPr>
        <w:t>57.62%</w:t>
      </w:r>
    </w:p>
    <w:p w14:paraId="36FD6800" w14:textId="77777777" w:rsidR="00092C0F" w:rsidRDefault="00000000">
      <w:pPr>
        <w:numPr>
          <w:ilvl w:val="0"/>
          <w:numId w:val="53"/>
        </w:numPr>
      </w:pPr>
      <w:r>
        <w:rPr>
          <w:b/>
          <w:bCs/>
        </w:rPr>
        <w:t>Definition:</w:t>
      </w:r>
      <w:r>
        <w:t xml:space="preserve"> A calculated measure derived from </w:t>
      </w:r>
      <w:r>
        <w:rPr>
          <w:rFonts w:ascii="Roboto Mono" w:eastAsia="Roboto Mono" w:hAnsi="Roboto Mono" w:cs="Roboto Mono"/>
          <w:color w:val="188038"/>
        </w:rPr>
        <w:t>Net Profit / Total Revenue</w:t>
      </w:r>
      <w:r>
        <w:t>. It indicates the percentage of every dollar earned that the company keeps as profit.</w:t>
      </w:r>
    </w:p>
    <w:p w14:paraId="328B9481" w14:textId="77777777" w:rsidR="00092C0F" w:rsidRDefault="00000000">
      <w:pPr>
        <w:numPr>
          <w:ilvl w:val="0"/>
          <w:numId w:val="53"/>
        </w:numPr>
      </w:pPr>
      <w:r>
        <w:rPr>
          <w:b/>
          <w:bCs/>
        </w:rPr>
        <w:t>Significance for Product Manager:</w:t>
      </w:r>
      <w:r>
        <w:t xml:space="preserve"> This is the primary measure of </w:t>
      </w:r>
      <w:r>
        <w:rPr>
          <w:b/>
          <w:bCs/>
        </w:rPr>
        <w:t>Product Efficiency</w:t>
      </w:r>
      <w:r>
        <w:t>. A 57.62% margin is exceptionally high for hardware retail (where 20-30% is standard).</w:t>
      </w:r>
    </w:p>
    <w:p w14:paraId="2FCCDDCC" w14:textId="77777777" w:rsidR="00092C0F" w:rsidRDefault="00000000">
      <w:pPr>
        <w:numPr>
          <w:ilvl w:val="1"/>
          <w:numId w:val="53"/>
        </w:numPr>
        <w:spacing w:after="240"/>
      </w:pPr>
      <w:r>
        <w:rPr>
          <w:b/>
          <w:bCs/>
        </w:rPr>
        <w:t>Insight:</w:t>
      </w:r>
      <w:r>
        <w:t xml:space="preserve"> This high percentage proves that our strategy of focusing on premium "Home Appliances" and high-end "Projectors" is working. We are not just selling </w:t>
      </w:r>
      <w:r>
        <w:rPr>
          <w:i/>
          <w:iCs/>
        </w:rPr>
        <w:t>more</w:t>
      </w:r>
      <w:r>
        <w:t xml:space="preserve"> (Volume); we are selling </w:t>
      </w:r>
      <w:r>
        <w:rPr>
          <w:i/>
          <w:iCs/>
        </w:rPr>
        <w:t>smart</w:t>
      </w:r>
      <w:r>
        <w:t xml:space="preserve"> (Value). It validates the decision to discontinue low-margin items like the MP3 players to protect this efficiency score.</w:t>
      </w:r>
    </w:p>
    <w:p w14:paraId="1AE61247" w14:textId="77777777" w:rsidR="002A741E" w:rsidRDefault="002A741E">
      <w:r>
        <w:br w:type="page"/>
      </w:r>
    </w:p>
    <w:p w14:paraId="6165B925" w14:textId="2827D368" w:rsidR="00092C0F" w:rsidRDefault="00000000">
      <w:r>
        <w:lastRenderedPageBreak/>
        <w:t>2. The "Root Cause" Analyzer (Decomposition Tree)</w:t>
      </w:r>
    </w:p>
    <w:p w14:paraId="167C98B6" w14:textId="77777777" w:rsidR="00092C0F" w:rsidRDefault="00000000">
      <w:pPr>
        <w:numPr>
          <w:ilvl w:val="0"/>
          <w:numId w:val="37"/>
        </w:numPr>
      </w:pPr>
      <w:r>
        <w:rPr>
          <w:b/>
          <w:bCs/>
        </w:rPr>
        <w:t>Visual Type:</w:t>
      </w:r>
      <w:r>
        <w:t xml:space="preserve"> AI Decomposition Tree</w:t>
      </w:r>
    </w:p>
    <w:p w14:paraId="44FB308B" w14:textId="77777777" w:rsidR="00092C0F" w:rsidRDefault="00000000">
      <w:pPr>
        <w:numPr>
          <w:ilvl w:val="0"/>
          <w:numId w:val="37"/>
        </w:numPr>
      </w:pPr>
      <w:r>
        <w:rPr>
          <w:b/>
          <w:bCs/>
        </w:rPr>
        <w:t xml:space="preserve">Metric </w:t>
      </w:r>
      <w:proofErr w:type="spellStart"/>
      <w:r>
        <w:rPr>
          <w:b/>
          <w:bCs/>
        </w:rPr>
        <w:t>Analyzed</w:t>
      </w:r>
      <w:proofErr w:type="spellEnd"/>
      <w:r>
        <w:rPr>
          <w:b/>
          <w:bCs/>
        </w:rPr>
        <w:t>:</w:t>
      </w:r>
      <w:r>
        <w:t xml:space="preserve"> </w:t>
      </w:r>
      <w:r>
        <w:rPr>
          <w:color w:val="188038"/>
        </w:rPr>
        <w:t>Sum of NETPROFIT</w:t>
      </w:r>
    </w:p>
    <w:p w14:paraId="738227B3" w14:textId="77777777" w:rsidR="00092C0F" w:rsidRDefault="00000000">
      <w:pPr>
        <w:numPr>
          <w:ilvl w:val="0"/>
          <w:numId w:val="37"/>
        </w:numPr>
      </w:pPr>
      <w:r>
        <w:rPr>
          <w:b/>
          <w:bCs/>
        </w:rPr>
        <w:t>Breakdown Dimensions:</w:t>
      </w:r>
      <w:r>
        <w:t xml:space="preserve"> </w:t>
      </w:r>
      <w:r>
        <w:rPr>
          <w:color w:val="188038"/>
        </w:rPr>
        <w:t>Category</w:t>
      </w:r>
      <w:r>
        <w:t xml:space="preserve"> $\</w:t>
      </w:r>
      <w:proofErr w:type="spellStart"/>
      <w:r>
        <w:t>rightarrow</w:t>
      </w:r>
      <w:proofErr w:type="spellEnd"/>
      <w:r>
        <w:t xml:space="preserve">$ </w:t>
      </w:r>
      <w:r>
        <w:rPr>
          <w:color w:val="188038"/>
        </w:rPr>
        <w:t>Brand</w:t>
      </w:r>
      <w:r>
        <w:t xml:space="preserve"> $\</w:t>
      </w:r>
      <w:proofErr w:type="spellStart"/>
      <w:r>
        <w:t>rightarrow</w:t>
      </w:r>
      <w:proofErr w:type="spellEnd"/>
      <w:r>
        <w:t xml:space="preserve">$ </w:t>
      </w:r>
      <w:proofErr w:type="spellStart"/>
      <w:r>
        <w:rPr>
          <w:color w:val="188038"/>
        </w:rPr>
        <w:t>Color</w:t>
      </w:r>
      <w:proofErr w:type="spellEnd"/>
      <w:r>
        <w:t xml:space="preserve"> $\</w:t>
      </w:r>
      <w:proofErr w:type="spellStart"/>
      <w:r>
        <w:t>rightarrow</w:t>
      </w:r>
      <w:proofErr w:type="spellEnd"/>
      <w:r>
        <w:t xml:space="preserve">$ </w:t>
      </w:r>
      <w:r>
        <w:rPr>
          <w:color w:val="188038"/>
        </w:rPr>
        <w:t>Product</w:t>
      </w:r>
    </w:p>
    <w:p w14:paraId="6339EABF" w14:textId="77777777" w:rsidR="00092C0F" w:rsidRDefault="00000000">
      <w:pPr>
        <w:numPr>
          <w:ilvl w:val="0"/>
          <w:numId w:val="37"/>
        </w:numPr>
      </w:pPr>
      <w:r>
        <w:rPr>
          <w:b/>
          <w:bCs/>
        </w:rPr>
        <w:t>Strategic Purpose:</w:t>
      </w:r>
      <w:r>
        <w:rPr>
          <w:b/>
          <w:bCs/>
        </w:rPr>
        <w:br/>
      </w:r>
      <w:r>
        <w:t xml:space="preserve">This is the dashboard's primary exploratory tool. Unlike standard static charts, this AI-driven visual enables the Product Manager to perform "Ad-Hoc Root Cause Analysis." It answers the question </w:t>
      </w:r>
      <w:r>
        <w:rPr>
          <w:i/>
          <w:iCs/>
        </w:rPr>
        <w:t>“Where exactly is our profit coming from?”</w:t>
      </w:r>
      <w:r>
        <w:t xml:space="preserve"> by dynamically splitting the data at each level of the hierarchy.</w:t>
      </w:r>
    </w:p>
    <w:p w14:paraId="3FEF90CE" w14:textId="77777777" w:rsidR="00092C0F" w:rsidRDefault="00000000">
      <w:pPr>
        <w:numPr>
          <w:ilvl w:val="0"/>
          <w:numId w:val="37"/>
        </w:numPr>
        <w:spacing w:after="240"/>
      </w:pPr>
      <w:r>
        <w:rPr>
          <w:b/>
          <w:bCs/>
        </w:rPr>
        <w:t>Key Insight from Dashboard:</w:t>
      </w:r>
      <w:r>
        <w:rPr>
          <w:b/>
          <w:bCs/>
        </w:rPr>
        <w:br/>
      </w:r>
      <w:r>
        <w:t xml:space="preserve">As visible in the active path, the tree identifies </w:t>
      </w:r>
      <w:r>
        <w:rPr>
          <w:b/>
          <w:bCs/>
        </w:rPr>
        <w:t>Home Appliances</w:t>
      </w:r>
      <w:r>
        <w:t xml:space="preserve"> as the dominant category with </w:t>
      </w:r>
      <w:r>
        <w:rPr>
          <w:b/>
          <w:bCs/>
        </w:rPr>
        <w:t>$781M</w:t>
      </w:r>
      <w:r>
        <w:t xml:space="preserve"> in profit. By drilling down, we reveal a critical insight for the supply chain team: the </w:t>
      </w:r>
      <w:proofErr w:type="spellStart"/>
      <w:r>
        <w:rPr>
          <w:b/>
          <w:bCs/>
        </w:rPr>
        <w:t>Fabrikam</w:t>
      </w:r>
      <w:proofErr w:type="spellEnd"/>
      <w:r>
        <w:t xml:space="preserve"> brand is the top performer within this category, and specifically, their </w:t>
      </w:r>
      <w:r>
        <w:rPr>
          <w:b/>
          <w:bCs/>
        </w:rPr>
        <w:t>"White"</w:t>
      </w:r>
      <w:r>
        <w:t xml:space="preserve"> </w:t>
      </w:r>
      <w:proofErr w:type="spellStart"/>
      <w:r>
        <w:t>colored</w:t>
      </w:r>
      <w:proofErr w:type="spellEnd"/>
      <w:r>
        <w:t xml:space="preserve"> appliances are driving the highest returns. This suggests that customers prefer neutral aesthetics for appliances, guiding future design decisions.</w:t>
      </w:r>
    </w:p>
    <w:p w14:paraId="64930C7F" w14:textId="77777777" w:rsidR="00092C0F" w:rsidRDefault="00000000">
      <w:r>
        <w:t>3. Top 10 Leaders: Volume vs. Value (Combo Chart)</w:t>
      </w:r>
    </w:p>
    <w:p w14:paraId="78533FEC" w14:textId="77777777" w:rsidR="00092C0F" w:rsidRDefault="00000000">
      <w:pPr>
        <w:numPr>
          <w:ilvl w:val="0"/>
          <w:numId w:val="29"/>
        </w:numPr>
      </w:pPr>
      <w:r>
        <w:rPr>
          <w:b/>
          <w:bCs/>
        </w:rPr>
        <w:t>Visual Type:</w:t>
      </w:r>
      <w:r>
        <w:t xml:space="preserve"> Line and Clustered Column Chart</w:t>
      </w:r>
    </w:p>
    <w:p w14:paraId="2CC82E22" w14:textId="77777777" w:rsidR="00092C0F" w:rsidRDefault="00000000">
      <w:pPr>
        <w:numPr>
          <w:ilvl w:val="0"/>
          <w:numId w:val="29"/>
        </w:numPr>
      </w:pPr>
      <w:r>
        <w:rPr>
          <w:b/>
          <w:bCs/>
        </w:rPr>
        <w:t>X-Axis:</w:t>
      </w:r>
      <w:r>
        <w:t xml:space="preserve"> </w:t>
      </w:r>
      <w:r>
        <w:rPr>
          <w:color w:val="188038"/>
        </w:rPr>
        <w:t>Product Name</w:t>
      </w:r>
    </w:p>
    <w:p w14:paraId="169E8953" w14:textId="77777777" w:rsidR="00092C0F" w:rsidRDefault="00000000">
      <w:pPr>
        <w:numPr>
          <w:ilvl w:val="0"/>
          <w:numId w:val="29"/>
        </w:numPr>
      </w:pPr>
      <w:r>
        <w:rPr>
          <w:b/>
          <w:bCs/>
        </w:rPr>
        <w:t>Y-Axis (Bars):</w:t>
      </w:r>
      <w:r>
        <w:t xml:space="preserve"> </w:t>
      </w:r>
      <w:r>
        <w:rPr>
          <w:color w:val="188038"/>
        </w:rPr>
        <w:t>Sum of TOTAL REVENUE</w:t>
      </w:r>
      <w:r>
        <w:t xml:space="preserve"> (Financial Value)</w:t>
      </w:r>
    </w:p>
    <w:p w14:paraId="5B06E6C1" w14:textId="77777777" w:rsidR="00092C0F" w:rsidRDefault="00000000">
      <w:pPr>
        <w:numPr>
          <w:ilvl w:val="0"/>
          <w:numId w:val="29"/>
        </w:numPr>
      </w:pPr>
      <w:r>
        <w:rPr>
          <w:b/>
          <w:bCs/>
        </w:rPr>
        <w:t>Y-Axis (Line):</w:t>
      </w:r>
      <w:r>
        <w:t xml:space="preserve"> </w:t>
      </w:r>
      <w:r>
        <w:rPr>
          <w:color w:val="188038"/>
        </w:rPr>
        <w:t>Sum of SALES QUANTITY</w:t>
      </w:r>
      <w:r>
        <w:t xml:space="preserve"> (Unit Volume)</w:t>
      </w:r>
    </w:p>
    <w:p w14:paraId="32CF5D65" w14:textId="77777777" w:rsidR="00092C0F" w:rsidRDefault="00000000">
      <w:pPr>
        <w:numPr>
          <w:ilvl w:val="0"/>
          <w:numId w:val="29"/>
        </w:numPr>
      </w:pPr>
      <w:r>
        <w:rPr>
          <w:b/>
          <w:bCs/>
        </w:rPr>
        <w:t>Strategic Purpose:</w:t>
      </w:r>
      <w:r>
        <w:rPr>
          <w:b/>
          <w:bCs/>
        </w:rPr>
        <w:br/>
      </w:r>
      <w:r>
        <w:t xml:space="preserve">This visual performs a </w:t>
      </w:r>
      <w:r>
        <w:rPr>
          <w:b/>
          <w:bCs/>
        </w:rPr>
        <w:t>Correlation Analysis</w:t>
      </w:r>
      <w:r>
        <w:t xml:space="preserve"> between financial success (Bars) and operational demand (Line).</w:t>
      </w:r>
    </w:p>
    <w:p w14:paraId="583EB904" w14:textId="77777777" w:rsidR="00092C0F" w:rsidRDefault="00000000">
      <w:pPr>
        <w:numPr>
          <w:ilvl w:val="1"/>
          <w:numId w:val="29"/>
        </w:numPr>
      </w:pPr>
      <w:r>
        <w:rPr>
          <w:b/>
          <w:bCs/>
        </w:rPr>
        <w:t>Why it matters:</w:t>
      </w:r>
      <w:r>
        <w:t xml:space="preserve"> A Product Manager needs to know if a product is a "Cash Cow" (High Revenue, High Volume) or a "Premium Niche" (High Revenue, Low Volume).</w:t>
      </w:r>
    </w:p>
    <w:p w14:paraId="794CB9AC" w14:textId="77777777" w:rsidR="00092C0F" w:rsidRDefault="00000000">
      <w:pPr>
        <w:numPr>
          <w:ilvl w:val="0"/>
          <w:numId w:val="29"/>
        </w:numPr>
        <w:spacing w:after="240"/>
      </w:pPr>
      <w:r>
        <w:rPr>
          <w:b/>
          <w:bCs/>
        </w:rPr>
        <w:t>Key Insight from Dashboard:</w:t>
      </w:r>
      <w:r>
        <w:rPr>
          <w:b/>
          <w:bCs/>
        </w:rPr>
        <w:br/>
      </w:r>
      <w:r>
        <w:t xml:space="preserve">The </w:t>
      </w:r>
      <w:proofErr w:type="spellStart"/>
      <w:r>
        <w:rPr>
          <w:b/>
          <w:bCs/>
        </w:rPr>
        <w:t>Proseware</w:t>
      </w:r>
      <w:proofErr w:type="spellEnd"/>
      <w:r>
        <w:rPr>
          <w:b/>
          <w:bCs/>
        </w:rPr>
        <w:t xml:space="preserve"> Projector 1080p</w:t>
      </w:r>
      <w:r>
        <w:t xml:space="preserve"> series occupies the top three spots, showing massive revenue bars supported by a high-volume trend line. This correlation confirms that these are our "Star Products"—they are expensive </w:t>
      </w:r>
      <w:r>
        <w:rPr>
          <w:i/>
          <w:iCs/>
        </w:rPr>
        <w:t>and</w:t>
      </w:r>
      <w:r>
        <w:t xml:space="preserve"> popular. Managing inventory for these is critical; a stockout here would be catastrophic for the bottom line.</w:t>
      </w:r>
    </w:p>
    <w:p w14:paraId="52DCB50E" w14:textId="77777777" w:rsidR="002A741E" w:rsidRDefault="002A741E">
      <w:r>
        <w:br w:type="page"/>
      </w:r>
    </w:p>
    <w:p w14:paraId="0F7BF8EB" w14:textId="0757EAF0" w:rsidR="00092C0F" w:rsidRDefault="00000000">
      <w:r>
        <w:lastRenderedPageBreak/>
        <w:t>4. The "Kill List": Bottom 10 Products (Table)</w:t>
      </w:r>
    </w:p>
    <w:p w14:paraId="2209058C" w14:textId="77777777" w:rsidR="00092C0F" w:rsidRDefault="00000000">
      <w:pPr>
        <w:numPr>
          <w:ilvl w:val="0"/>
          <w:numId w:val="22"/>
        </w:numPr>
      </w:pPr>
      <w:r>
        <w:rPr>
          <w:b/>
          <w:bCs/>
        </w:rPr>
        <w:t>Visual Type:</w:t>
      </w:r>
      <w:r>
        <w:t xml:space="preserve"> Data Table (Sorted Ascending by Profit)</w:t>
      </w:r>
    </w:p>
    <w:p w14:paraId="4F268BD9" w14:textId="77777777" w:rsidR="00092C0F" w:rsidRDefault="00000000">
      <w:pPr>
        <w:numPr>
          <w:ilvl w:val="0"/>
          <w:numId w:val="22"/>
        </w:numPr>
      </w:pPr>
      <w:r>
        <w:rPr>
          <w:b/>
          <w:bCs/>
        </w:rPr>
        <w:t>Columns:</w:t>
      </w:r>
      <w:r>
        <w:t xml:space="preserve"> </w:t>
      </w:r>
      <w:r>
        <w:rPr>
          <w:color w:val="188038"/>
        </w:rPr>
        <w:t>Product Name</w:t>
      </w:r>
      <w:r>
        <w:t xml:space="preserve">, </w:t>
      </w:r>
      <w:r>
        <w:rPr>
          <w:color w:val="188038"/>
        </w:rPr>
        <w:t>Sum of NET PROFIT</w:t>
      </w:r>
      <w:r>
        <w:t xml:space="preserve">, </w:t>
      </w:r>
      <w:r>
        <w:rPr>
          <w:color w:val="188038"/>
        </w:rPr>
        <w:t>Sum of SALES QUANTITY</w:t>
      </w:r>
    </w:p>
    <w:p w14:paraId="14CFE252" w14:textId="77777777" w:rsidR="00092C0F" w:rsidRDefault="00000000">
      <w:pPr>
        <w:numPr>
          <w:ilvl w:val="0"/>
          <w:numId w:val="22"/>
        </w:numPr>
      </w:pPr>
      <w:r>
        <w:rPr>
          <w:b/>
          <w:bCs/>
        </w:rPr>
        <w:t>Strategic Purpose:</w:t>
      </w:r>
      <w:r>
        <w:rPr>
          <w:b/>
          <w:bCs/>
        </w:rPr>
        <w:br/>
      </w:r>
      <w:r>
        <w:t xml:space="preserve">This visual directly addresses the User Story requirement to </w:t>
      </w:r>
      <w:r>
        <w:rPr>
          <w:i/>
          <w:iCs/>
        </w:rPr>
        <w:t>"identify unpopular items for discontinuation."</w:t>
      </w:r>
      <w:r>
        <w:t xml:space="preserve"> By filtering for the "Bottom 10," it isolates the portfolio's "dead weight"—products that consume warehouse space and capital but generate negligible returns.</w:t>
      </w:r>
    </w:p>
    <w:p w14:paraId="062A1924" w14:textId="77777777" w:rsidR="00092C0F" w:rsidRDefault="00000000">
      <w:pPr>
        <w:numPr>
          <w:ilvl w:val="0"/>
          <w:numId w:val="22"/>
        </w:numPr>
        <w:spacing w:after="240"/>
      </w:pPr>
      <w:r>
        <w:rPr>
          <w:b/>
          <w:bCs/>
        </w:rPr>
        <w:t>Key Insight from Dashboard:</w:t>
      </w:r>
      <w:r>
        <w:rPr>
          <w:b/>
          <w:bCs/>
        </w:rPr>
        <w:br/>
      </w:r>
      <w:r>
        <w:t xml:space="preserve">The table exposes the </w:t>
      </w:r>
      <w:r>
        <w:rPr>
          <w:b/>
          <w:bCs/>
        </w:rPr>
        <w:t>Contoso 4GB Portable MP3 Player</w:t>
      </w:r>
      <w:r>
        <w:t xml:space="preserve"> series (White, Yellow, Black) as the worst performers. These items are generating as little as </w:t>
      </w:r>
      <w:r>
        <w:rPr>
          <w:b/>
          <w:bCs/>
        </w:rPr>
        <w:t>$4,420</w:t>
      </w:r>
      <w:r>
        <w:t xml:space="preserve"> in total profit. Compared to the millions generated by the top performers, these legacy items are statistically insignificant and are prime candidates for an immediate "End-of-Life" (EOL) liquidation strategy.</w:t>
      </w:r>
    </w:p>
    <w:p w14:paraId="18133A25" w14:textId="77777777" w:rsidR="00092C0F" w:rsidRDefault="00000000">
      <w:r>
        <w:t>5. Temporal Control (Date Slicer)</w:t>
      </w:r>
    </w:p>
    <w:p w14:paraId="34AA5C88" w14:textId="77777777" w:rsidR="00092C0F" w:rsidRDefault="00000000">
      <w:pPr>
        <w:numPr>
          <w:ilvl w:val="0"/>
          <w:numId w:val="10"/>
        </w:numPr>
      </w:pPr>
      <w:r>
        <w:rPr>
          <w:b/>
          <w:bCs/>
        </w:rPr>
        <w:t>Visual Type:</w:t>
      </w:r>
      <w:r>
        <w:t xml:space="preserve"> Filter / Slicer</w:t>
      </w:r>
    </w:p>
    <w:p w14:paraId="06ACA500" w14:textId="77777777" w:rsidR="00092C0F" w:rsidRDefault="00000000">
      <w:pPr>
        <w:numPr>
          <w:ilvl w:val="0"/>
          <w:numId w:val="10"/>
        </w:numPr>
      </w:pPr>
      <w:r>
        <w:rPr>
          <w:b/>
          <w:bCs/>
        </w:rPr>
        <w:t>Field:</w:t>
      </w:r>
      <w:r>
        <w:t xml:space="preserve"> </w:t>
      </w:r>
      <w:r>
        <w:rPr>
          <w:color w:val="188038"/>
        </w:rPr>
        <w:t>CALENDARYEAR</w:t>
      </w:r>
      <w:r>
        <w:t xml:space="preserve"> (2007, 2008, 2009)</w:t>
      </w:r>
    </w:p>
    <w:p w14:paraId="2842B171" w14:textId="77777777" w:rsidR="00092C0F" w:rsidRDefault="00000000">
      <w:pPr>
        <w:numPr>
          <w:ilvl w:val="0"/>
          <w:numId w:val="10"/>
        </w:numPr>
      </w:pPr>
      <w:r>
        <w:rPr>
          <w:b/>
          <w:bCs/>
        </w:rPr>
        <w:t>Strategic Purpose:</w:t>
      </w:r>
      <w:r>
        <w:rPr>
          <w:b/>
          <w:bCs/>
        </w:rPr>
        <w:br/>
      </w:r>
      <w:r>
        <w:t xml:space="preserve">Provides </w:t>
      </w:r>
      <w:r>
        <w:rPr>
          <w:b/>
          <w:bCs/>
        </w:rPr>
        <w:t>Temporal Context</w:t>
      </w:r>
      <w:r>
        <w:t>.</w:t>
      </w:r>
    </w:p>
    <w:p w14:paraId="219DF79F" w14:textId="77777777" w:rsidR="00092C0F" w:rsidRDefault="00000000">
      <w:pPr>
        <w:numPr>
          <w:ilvl w:val="1"/>
          <w:numId w:val="10"/>
        </w:numPr>
        <w:spacing w:after="240"/>
      </w:pPr>
      <w:r>
        <w:rPr>
          <w:b/>
          <w:bCs/>
        </w:rPr>
        <w:t>Why it matters:</w:t>
      </w:r>
      <w:r>
        <w:t xml:space="preserve"> Aggregate data can hide trends. This slicer empowers the user to answer time-sensitive questions like </w:t>
      </w:r>
      <w:r>
        <w:rPr>
          <w:i/>
          <w:iCs/>
        </w:rPr>
        <w:t>“Did the recession in 2008 affect our Projector sales?”</w:t>
      </w:r>
      <w:r>
        <w:t xml:space="preserve"> or </w:t>
      </w:r>
      <w:r>
        <w:rPr>
          <w:i/>
          <w:iCs/>
        </w:rPr>
        <w:t>“Are MP3 player sales declining year-over-year?”</w:t>
      </w:r>
      <w:r>
        <w:t xml:space="preserve"> It transforms the dashboard from a static snapshot into a dynamic historical analysis tool.</w:t>
      </w:r>
    </w:p>
    <w:p w14:paraId="443151BF" w14:textId="781AB8F1" w:rsidR="002A741E" w:rsidRDefault="002A741E">
      <w:r>
        <w:br w:type="page"/>
      </w:r>
    </w:p>
    <w:p w14:paraId="3435F41B" w14:textId="77777777" w:rsidR="00092C0F" w:rsidRDefault="00092C0F">
      <w:pPr>
        <w:spacing w:after="240"/>
      </w:pPr>
    </w:p>
    <w:p w14:paraId="3319F510" w14:textId="77777777" w:rsidR="00092C0F" w:rsidRDefault="00000000">
      <w:pPr>
        <w:spacing w:after="240"/>
        <w:rPr>
          <w:b/>
          <w:bCs/>
        </w:rPr>
      </w:pPr>
      <w:r>
        <w:rPr>
          <w:b/>
          <w:bCs/>
        </w:rPr>
        <w:t>For regional sales manager (Jerremmy)</w:t>
      </w:r>
    </w:p>
    <w:p w14:paraId="05DB3724" w14:textId="77777777" w:rsidR="00092C0F" w:rsidRDefault="00000000">
      <w:pPr>
        <w:spacing w:after="240"/>
      </w:pPr>
      <w:r>
        <w:rPr>
          <w:noProof/>
        </w:rPr>
        <w:drawing>
          <wp:inline distT="114300" distB="114300" distL="114300" distR="114300" wp14:anchorId="764C7B00" wp14:editId="6F1799C5">
            <wp:extent cx="5731200" cy="32131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731200" cy="3213100"/>
                    </a:xfrm>
                    <a:prstGeom prst="rect">
                      <a:avLst/>
                    </a:prstGeom>
                    <a:ln/>
                  </pic:spPr>
                </pic:pic>
              </a:graphicData>
            </a:graphic>
          </wp:inline>
        </w:drawing>
      </w:r>
    </w:p>
    <w:p w14:paraId="45DF08C4" w14:textId="77777777" w:rsidR="00092C0F" w:rsidRDefault="00000000">
      <w:pPr>
        <w:spacing w:before="240" w:after="240"/>
      </w:pPr>
      <w:r>
        <w:rPr>
          <w:b/>
          <w:bCs/>
        </w:rPr>
        <w:t>Objective:</w:t>
      </w:r>
      <w:r>
        <w:t xml:space="preserve"> The objective of this analysis was to evaluate sales performance across the Southeast Asia (SEA) region to identify high-growth markets and pinpoint underperforming store locations for the Regional Sales Manager.</w:t>
      </w:r>
    </w:p>
    <w:p w14:paraId="186012E2" w14:textId="77777777" w:rsidR="00092C0F" w:rsidRDefault="00000000">
      <w:pPr>
        <w:spacing w:before="240" w:after="240"/>
      </w:pPr>
      <w:r>
        <w:t>Dashboard Component Analysis:</w:t>
      </w:r>
    </w:p>
    <w:p w14:paraId="38C12D1C" w14:textId="77777777" w:rsidR="00092C0F" w:rsidRDefault="00000000">
      <w:pPr>
        <w:spacing w:before="280"/>
      </w:pPr>
      <w:r>
        <w:t>1. Key Performance Indicators (KPIs)</w:t>
      </w:r>
    </w:p>
    <w:p w14:paraId="65EC702C" w14:textId="77777777" w:rsidR="00092C0F" w:rsidRDefault="00000000">
      <w:pPr>
        <w:spacing w:before="240" w:after="240"/>
      </w:pPr>
      <w:r>
        <w:t>The executive scoreboard at the top of the dashboard provides an immediate snapshot of the region's commercial health.</w:t>
      </w:r>
    </w:p>
    <w:p w14:paraId="3A98427E" w14:textId="77777777" w:rsidR="00092C0F" w:rsidRDefault="00000000">
      <w:pPr>
        <w:spacing w:before="240" w:after="240"/>
        <w:rPr>
          <w:b/>
          <w:bCs/>
        </w:rPr>
      </w:pPr>
      <w:r>
        <w:rPr>
          <w:b/>
          <w:bCs/>
        </w:rPr>
        <w:t>Card 1: Sum of TOTAL REVENUE</w:t>
      </w:r>
    </w:p>
    <w:p w14:paraId="7E3BB4EF" w14:textId="77777777" w:rsidR="00092C0F" w:rsidRDefault="00000000">
      <w:pPr>
        <w:numPr>
          <w:ilvl w:val="0"/>
          <w:numId w:val="46"/>
        </w:numPr>
        <w:spacing w:before="240"/>
      </w:pPr>
      <w:r>
        <w:rPr>
          <w:b/>
          <w:bCs/>
        </w:rPr>
        <w:t>Current Value:</w:t>
      </w:r>
      <w:r>
        <w:t xml:space="preserve"> </w:t>
      </w:r>
      <w:r>
        <w:rPr>
          <w:b/>
          <w:bCs/>
        </w:rPr>
        <w:t>$86.45M</w:t>
      </w:r>
    </w:p>
    <w:p w14:paraId="53993ADF" w14:textId="77777777" w:rsidR="00092C0F" w:rsidRDefault="00000000">
      <w:pPr>
        <w:numPr>
          <w:ilvl w:val="0"/>
          <w:numId w:val="46"/>
        </w:numPr>
      </w:pPr>
      <w:r>
        <w:rPr>
          <w:b/>
          <w:bCs/>
        </w:rPr>
        <w:t>Definition:</w:t>
      </w:r>
      <w:r>
        <w:t xml:space="preserve"> The gross income generated from all sales transactions within the SEA region before any expenses are deducted.</w:t>
      </w:r>
    </w:p>
    <w:p w14:paraId="38745534" w14:textId="77777777" w:rsidR="00092C0F" w:rsidRDefault="00000000">
      <w:pPr>
        <w:numPr>
          <w:ilvl w:val="0"/>
          <w:numId w:val="46"/>
        </w:numPr>
        <w:spacing w:after="240"/>
      </w:pPr>
      <w:r>
        <w:rPr>
          <w:b/>
          <w:bCs/>
        </w:rPr>
        <w:t>Significance for Regional Manager:</w:t>
      </w:r>
      <w:r>
        <w:t xml:space="preserve"> This is the primary measure of market size and financial success. It answers the question: "How much money is this region contributing to the global company?" A figure of $86.45M confirms that SEA is a significant revenue driver.</w:t>
      </w:r>
    </w:p>
    <w:p w14:paraId="61F57DB6" w14:textId="77777777" w:rsidR="00092C0F" w:rsidRDefault="00000000">
      <w:pPr>
        <w:spacing w:before="240" w:after="240"/>
        <w:rPr>
          <w:b/>
          <w:bCs/>
        </w:rPr>
      </w:pPr>
      <w:r>
        <w:rPr>
          <w:b/>
          <w:bCs/>
        </w:rPr>
        <w:t>Card 2: Sum of SALES QUANTITY (Total Units Sold)</w:t>
      </w:r>
    </w:p>
    <w:p w14:paraId="21E49672" w14:textId="77777777" w:rsidR="00092C0F" w:rsidRDefault="00000000">
      <w:pPr>
        <w:numPr>
          <w:ilvl w:val="0"/>
          <w:numId w:val="54"/>
        </w:numPr>
        <w:spacing w:before="240"/>
      </w:pPr>
      <w:r>
        <w:rPr>
          <w:b/>
          <w:bCs/>
        </w:rPr>
        <w:t>Current Value:</w:t>
      </w:r>
      <w:r>
        <w:t xml:space="preserve"> </w:t>
      </w:r>
      <w:r>
        <w:rPr>
          <w:b/>
          <w:bCs/>
        </w:rPr>
        <w:t>380.73K</w:t>
      </w:r>
    </w:p>
    <w:p w14:paraId="596C5965" w14:textId="77777777" w:rsidR="00092C0F" w:rsidRDefault="00000000">
      <w:pPr>
        <w:numPr>
          <w:ilvl w:val="0"/>
          <w:numId w:val="54"/>
        </w:numPr>
      </w:pPr>
      <w:r>
        <w:rPr>
          <w:b/>
          <w:bCs/>
        </w:rPr>
        <w:t>Definition:</w:t>
      </w:r>
      <w:r>
        <w:t xml:space="preserve"> The total physical quantity of items sold across all stores in the region.</w:t>
      </w:r>
    </w:p>
    <w:p w14:paraId="2CAE6A8F" w14:textId="77777777" w:rsidR="00092C0F" w:rsidRDefault="00000000">
      <w:pPr>
        <w:numPr>
          <w:ilvl w:val="0"/>
          <w:numId w:val="54"/>
        </w:numPr>
        <w:spacing w:after="240"/>
      </w:pPr>
      <w:r>
        <w:rPr>
          <w:b/>
          <w:bCs/>
        </w:rPr>
        <w:t>Significance for Regional Manager:</w:t>
      </w:r>
      <w:r>
        <w:t xml:space="preserve"> This measures operational workload and demand. While Revenue tracks money, "Units Sold" tracks logistical pressure. A high </w:t>
      </w:r>
      <w:r>
        <w:lastRenderedPageBreak/>
        <w:t>volume (380K+) indicates high demand on the supply chain and warehouse operations in Singapore and Bangkok.</w:t>
      </w:r>
    </w:p>
    <w:p w14:paraId="3A3AB4E2" w14:textId="77777777" w:rsidR="00092C0F" w:rsidRDefault="00000000">
      <w:pPr>
        <w:spacing w:before="280"/>
      </w:pPr>
      <w:r>
        <w:t>2. The "Geographic" Analyzer (Map Visual)</w:t>
      </w:r>
    </w:p>
    <w:p w14:paraId="793A2022" w14:textId="77777777" w:rsidR="00092C0F" w:rsidRDefault="00000000">
      <w:pPr>
        <w:numPr>
          <w:ilvl w:val="0"/>
          <w:numId w:val="64"/>
        </w:numPr>
        <w:spacing w:before="240"/>
      </w:pPr>
      <w:r>
        <w:rPr>
          <w:b/>
          <w:bCs/>
        </w:rPr>
        <w:t>Visual Type:</w:t>
      </w:r>
      <w:r>
        <w:t xml:space="preserve"> Bubble Map</w:t>
      </w:r>
    </w:p>
    <w:p w14:paraId="45EFB6FB" w14:textId="77777777" w:rsidR="00092C0F" w:rsidRDefault="00000000">
      <w:pPr>
        <w:numPr>
          <w:ilvl w:val="0"/>
          <w:numId w:val="64"/>
        </w:numPr>
      </w:pPr>
      <w:r>
        <w:rPr>
          <w:b/>
          <w:bCs/>
        </w:rPr>
        <w:t xml:space="preserve">Metric </w:t>
      </w:r>
      <w:proofErr w:type="spellStart"/>
      <w:r>
        <w:rPr>
          <w:b/>
          <w:bCs/>
        </w:rPr>
        <w:t>Analyzed</w:t>
      </w:r>
      <w:proofErr w:type="spellEnd"/>
      <w:r>
        <w:rPr>
          <w:b/>
          <w:bCs/>
        </w:rPr>
        <w:t>:</w:t>
      </w:r>
      <w:r>
        <w:t xml:space="preserve"> Sum of TOTAL REVENUE by Country</w:t>
      </w:r>
    </w:p>
    <w:p w14:paraId="184B9420" w14:textId="77777777" w:rsidR="00092C0F" w:rsidRDefault="00000000">
      <w:pPr>
        <w:numPr>
          <w:ilvl w:val="0"/>
          <w:numId w:val="64"/>
        </w:numPr>
      </w:pPr>
      <w:r>
        <w:rPr>
          <w:b/>
          <w:bCs/>
        </w:rPr>
        <w:t>Strategic Purpose:</w:t>
      </w:r>
      <w:r>
        <w:t xml:space="preserve"> This is the dashboard’s primary spatial tool. It allows the Regional Manager to instantly visualize market concentration without reading tables. The size of the bubbles corresponds to revenue, providing an intuitive understanding of "Where is the money coming from?"</w:t>
      </w:r>
    </w:p>
    <w:p w14:paraId="267E5A68" w14:textId="77777777" w:rsidR="00092C0F" w:rsidRDefault="00000000">
      <w:pPr>
        <w:numPr>
          <w:ilvl w:val="0"/>
          <w:numId w:val="64"/>
        </w:numPr>
        <w:spacing w:after="240"/>
      </w:pPr>
      <w:r>
        <w:rPr>
          <w:b/>
          <w:bCs/>
        </w:rPr>
        <w:t>Key Insight from Dashboard:</w:t>
      </w:r>
      <w:r>
        <w:t xml:space="preserve"> The visual highlights </w:t>
      </w:r>
      <w:r>
        <w:rPr>
          <w:b/>
          <w:bCs/>
        </w:rPr>
        <w:t>Thailand and Singapore</w:t>
      </w:r>
      <w:r>
        <w:t xml:space="preserve"> as the two dominant markets in the region. The large bubbles over Bangkok and Singapore City overshadow </w:t>
      </w:r>
      <w:proofErr w:type="spellStart"/>
      <w:r>
        <w:t>neighboring</w:t>
      </w:r>
      <w:proofErr w:type="spellEnd"/>
      <w:r>
        <w:t xml:space="preserve"> markets like Vietnam and Malaysia, suggesting that management should focus their primary marketing and logistics efforts on these two key hubs.</w:t>
      </w:r>
    </w:p>
    <w:p w14:paraId="585F05E5" w14:textId="77777777" w:rsidR="00092C0F" w:rsidRDefault="00000000">
      <w:pPr>
        <w:spacing w:before="280"/>
      </w:pPr>
      <w:r>
        <w:t>3. Regional Growth Trends (Line Chart)</w:t>
      </w:r>
    </w:p>
    <w:p w14:paraId="50721249" w14:textId="77777777" w:rsidR="00092C0F" w:rsidRDefault="00000000">
      <w:pPr>
        <w:numPr>
          <w:ilvl w:val="0"/>
          <w:numId w:val="3"/>
        </w:numPr>
        <w:spacing w:before="240"/>
      </w:pPr>
      <w:r>
        <w:rPr>
          <w:b/>
          <w:bCs/>
        </w:rPr>
        <w:t>Visual Type:</w:t>
      </w:r>
      <w:r>
        <w:t xml:space="preserve"> Multi-Line Chart</w:t>
      </w:r>
    </w:p>
    <w:p w14:paraId="43344A2B" w14:textId="77777777" w:rsidR="00092C0F" w:rsidRDefault="00000000">
      <w:pPr>
        <w:numPr>
          <w:ilvl w:val="0"/>
          <w:numId w:val="3"/>
        </w:numPr>
      </w:pPr>
      <w:r>
        <w:rPr>
          <w:b/>
          <w:bCs/>
        </w:rPr>
        <w:t>X-Axis:</w:t>
      </w:r>
      <w:r>
        <w:t xml:space="preserve"> Year (2007–2009)</w:t>
      </w:r>
    </w:p>
    <w:p w14:paraId="480E30AF" w14:textId="77777777" w:rsidR="00092C0F" w:rsidRDefault="00000000">
      <w:pPr>
        <w:numPr>
          <w:ilvl w:val="0"/>
          <w:numId w:val="3"/>
        </w:numPr>
      </w:pPr>
      <w:r>
        <w:rPr>
          <w:b/>
          <w:bCs/>
        </w:rPr>
        <w:t>Y-Axis:</w:t>
      </w:r>
      <w:r>
        <w:t xml:space="preserve"> Sum of TOTAL REVENUE</w:t>
      </w:r>
    </w:p>
    <w:p w14:paraId="636E73FA" w14:textId="77777777" w:rsidR="00092C0F" w:rsidRDefault="00000000">
      <w:pPr>
        <w:numPr>
          <w:ilvl w:val="0"/>
          <w:numId w:val="3"/>
        </w:numPr>
      </w:pPr>
      <w:r>
        <w:rPr>
          <w:b/>
          <w:bCs/>
        </w:rPr>
        <w:t>Strategic Purpose:</w:t>
      </w:r>
      <w:r>
        <w:t xml:space="preserve"> This visual performs a </w:t>
      </w:r>
      <w:r>
        <w:rPr>
          <w:b/>
          <w:bCs/>
        </w:rPr>
        <w:t>Trend Analysis</w:t>
      </w:r>
      <w:r>
        <w:t xml:space="preserve"> to separate "Growth" from "Stagnation." A Regional Manager needs to know where to invest future capital—you don't invest in flat markets; you invest in growing ones.</w:t>
      </w:r>
    </w:p>
    <w:p w14:paraId="1F6425D3" w14:textId="77777777" w:rsidR="00092C0F" w:rsidRDefault="00000000">
      <w:pPr>
        <w:numPr>
          <w:ilvl w:val="0"/>
          <w:numId w:val="3"/>
        </w:numPr>
        <w:spacing w:after="240"/>
      </w:pPr>
      <w:r>
        <w:rPr>
          <w:b/>
          <w:bCs/>
        </w:rPr>
        <w:t>Key Insight from Dashboard:</w:t>
      </w:r>
      <w:r>
        <w:t xml:space="preserve"> The chart reveals a clear divergence in performance. While Singapore (Light Blue) shows a relatively flat or slow-growth trend, </w:t>
      </w:r>
      <w:r>
        <w:rPr>
          <w:b/>
          <w:bCs/>
        </w:rPr>
        <w:t>Thailand (Dark Blue)</w:t>
      </w:r>
      <w:r>
        <w:t xml:space="preserve"> is on a sharp upward trajectory from 2008 to 2009. This identifies Thailand as the region's "Star" growth engine, justifying increased investment in that country.</w:t>
      </w:r>
    </w:p>
    <w:p w14:paraId="600BC79F" w14:textId="77777777" w:rsidR="00092C0F" w:rsidRDefault="00000000">
      <w:pPr>
        <w:spacing w:before="280"/>
      </w:pPr>
      <w:r>
        <w:t>4. Store Performance Ranking (Bar Chart)</w:t>
      </w:r>
    </w:p>
    <w:p w14:paraId="3EF612E7" w14:textId="77777777" w:rsidR="00092C0F" w:rsidRDefault="00000000">
      <w:pPr>
        <w:numPr>
          <w:ilvl w:val="0"/>
          <w:numId w:val="58"/>
        </w:numPr>
        <w:spacing w:before="240"/>
      </w:pPr>
      <w:r>
        <w:rPr>
          <w:b/>
          <w:bCs/>
        </w:rPr>
        <w:t>Visual Type:</w:t>
      </w:r>
      <w:r>
        <w:t xml:space="preserve"> Clustered Bar Chart with Conditional Formatting</w:t>
      </w:r>
    </w:p>
    <w:p w14:paraId="013FF03A" w14:textId="77777777" w:rsidR="00092C0F" w:rsidRDefault="00000000">
      <w:pPr>
        <w:numPr>
          <w:ilvl w:val="0"/>
          <w:numId w:val="58"/>
        </w:numPr>
      </w:pPr>
      <w:r>
        <w:rPr>
          <w:b/>
          <w:bCs/>
        </w:rPr>
        <w:t>Y-Axis:</w:t>
      </w:r>
      <w:r>
        <w:t xml:space="preserve"> Store Name</w:t>
      </w:r>
    </w:p>
    <w:p w14:paraId="0CEF9F6A" w14:textId="77777777" w:rsidR="00092C0F" w:rsidRDefault="00000000">
      <w:pPr>
        <w:numPr>
          <w:ilvl w:val="0"/>
          <w:numId w:val="58"/>
        </w:numPr>
      </w:pPr>
      <w:r>
        <w:rPr>
          <w:b/>
          <w:bCs/>
        </w:rPr>
        <w:t>X-Axis:</w:t>
      </w:r>
      <w:r>
        <w:t xml:space="preserve"> Sum of TOTAL REVENUE</w:t>
      </w:r>
    </w:p>
    <w:p w14:paraId="5FC35DC7" w14:textId="77777777" w:rsidR="00092C0F" w:rsidRDefault="00000000">
      <w:pPr>
        <w:numPr>
          <w:ilvl w:val="0"/>
          <w:numId w:val="58"/>
        </w:numPr>
      </w:pPr>
      <w:r>
        <w:rPr>
          <w:b/>
          <w:bCs/>
        </w:rPr>
        <w:t>Strategic Purpose:</w:t>
      </w:r>
      <w:r>
        <w:t xml:space="preserve"> This visual serves as the "Exception Management" tool. By ranking stores side-by-side, it exposes variances in performance between locations that should theoretically be similar. The use of </w:t>
      </w:r>
      <w:r>
        <w:rPr>
          <w:b/>
          <w:bCs/>
        </w:rPr>
        <w:t>Conditional Formatting</w:t>
      </w:r>
      <w:r>
        <w:t xml:space="preserve"> (Red/Blue) automates the identification of underperformance.</w:t>
      </w:r>
    </w:p>
    <w:p w14:paraId="64F19071" w14:textId="77777777" w:rsidR="00092C0F" w:rsidRDefault="00000000">
      <w:pPr>
        <w:numPr>
          <w:ilvl w:val="0"/>
          <w:numId w:val="58"/>
        </w:numPr>
        <w:spacing w:after="240"/>
      </w:pPr>
      <w:r>
        <w:rPr>
          <w:b/>
          <w:bCs/>
        </w:rPr>
        <w:t>Key Insight from Dashboard:</w:t>
      </w:r>
      <w:r>
        <w:t xml:space="preserve"> The chart exposes a critical operational failure: </w:t>
      </w:r>
      <w:r>
        <w:rPr>
          <w:b/>
          <w:bCs/>
        </w:rPr>
        <w:t>Contoso Bangkok No.1 Store</w:t>
      </w:r>
      <w:r>
        <w:t xml:space="preserve"> (Red Bar) is generating less than half the revenue of </w:t>
      </w:r>
      <w:r>
        <w:rPr>
          <w:b/>
          <w:bCs/>
        </w:rPr>
        <w:t>Contoso Bangkok No.2 Store</w:t>
      </w:r>
      <w:r>
        <w:t xml:space="preserve"> (Blue Bar), despite being in the same city. This "Red Flag" immediately alerts the manager to investigate local issues—such as poor stock availability, bad management, or location issues—at the No.1 Store.</w:t>
      </w:r>
    </w:p>
    <w:p w14:paraId="5096C4AF" w14:textId="77777777" w:rsidR="002A741E" w:rsidRDefault="002A741E" w:rsidP="002A741E">
      <w:pPr>
        <w:spacing w:after="240"/>
        <w:ind w:left="720"/>
      </w:pPr>
    </w:p>
    <w:p w14:paraId="223F2BD9" w14:textId="77777777" w:rsidR="00092C0F" w:rsidRDefault="00000000">
      <w:pPr>
        <w:spacing w:before="280"/>
      </w:pPr>
      <w:r>
        <w:lastRenderedPageBreak/>
        <w:t>5. Category Control (Slicer)</w:t>
      </w:r>
    </w:p>
    <w:p w14:paraId="6C81F3C7" w14:textId="77777777" w:rsidR="00092C0F" w:rsidRDefault="00000000">
      <w:pPr>
        <w:numPr>
          <w:ilvl w:val="0"/>
          <w:numId w:val="14"/>
        </w:numPr>
        <w:spacing w:before="240"/>
      </w:pPr>
      <w:r>
        <w:rPr>
          <w:b/>
          <w:bCs/>
        </w:rPr>
        <w:t>Visual Type:</w:t>
      </w:r>
      <w:r>
        <w:t xml:space="preserve"> Dropdown Slicer</w:t>
      </w:r>
    </w:p>
    <w:p w14:paraId="5072123A" w14:textId="77777777" w:rsidR="00092C0F" w:rsidRDefault="00000000">
      <w:pPr>
        <w:numPr>
          <w:ilvl w:val="0"/>
          <w:numId w:val="14"/>
        </w:numPr>
      </w:pPr>
      <w:r>
        <w:rPr>
          <w:b/>
          <w:bCs/>
        </w:rPr>
        <w:t>Field:</w:t>
      </w:r>
      <w:r>
        <w:t xml:space="preserve"> Product Category (Audio, Cameras, etc.)</w:t>
      </w:r>
    </w:p>
    <w:p w14:paraId="43321B81" w14:textId="77777777" w:rsidR="00092C0F" w:rsidRDefault="00000000">
      <w:pPr>
        <w:numPr>
          <w:ilvl w:val="0"/>
          <w:numId w:val="14"/>
        </w:numPr>
      </w:pPr>
      <w:r>
        <w:rPr>
          <w:b/>
          <w:bCs/>
        </w:rPr>
        <w:t>Strategic Purpose:</w:t>
      </w:r>
      <w:r>
        <w:t xml:space="preserve"> Provides Granular Context. </w:t>
      </w:r>
    </w:p>
    <w:p w14:paraId="7455F4EF" w14:textId="77777777" w:rsidR="00092C0F" w:rsidRDefault="00000000">
      <w:pPr>
        <w:numPr>
          <w:ilvl w:val="0"/>
          <w:numId w:val="14"/>
        </w:numPr>
        <w:spacing w:after="240"/>
      </w:pPr>
      <w:r>
        <w:rPr>
          <w:b/>
          <w:bCs/>
        </w:rPr>
        <w:t>Why it matters:</w:t>
      </w:r>
      <w:r>
        <w:t xml:space="preserve"> Regional performance can look good overall while specific categories are failing. This slicer empowers the user to perform "Ad-Hoc Analysis" (e.g., "Is the revenue growth in Thailand driven by Cameras or Home Appliances?"). It transforms the static report into an interactive exploration tool.</w:t>
      </w:r>
    </w:p>
    <w:p w14:paraId="7E62EC6F" w14:textId="4D82182C" w:rsidR="002A741E" w:rsidRDefault="002A741E">
      <w:pPr>
        <w:spacing w:before="240" w:after="240"/>
      </w:pPr>
    </w:p>
    <w:p w14:paraId="1A6FC916" w14:textId="77777777" w:rsidR="002A741E" w:rsidRDefault="002A741E">
      <w:r>
        <w:br w:type="page"/>
      </w:r>
    </w:p>
    <w:p w14:paraId="2BCF4C1C" w14:textId="77777777" w:rsidR="00092C0F" w:rsidRDefault="00092C0F">
      <w:pPr>
        <w:spacing w:before="240" w:after="240"/>
      </w:pPr>
    </w:p>
    <w:p w14:paraId="34154EDE" w14:textId="77777777" w:rsidR="00092C0F" w:rsidRDefault="00000000">
      <w:pPr>
        <w:spacing w:before="240" w:after="240"/>
        <w:rPr>
          <w:b/>
          <w:bCs/>
        </w:rPr>
      </w:pPr>
      <w:r>
        <w:rPr>
          <w:b/>
          <w:bCs/>
        </w:rPr>
        <w:t>For customer analyst (Simon)</w:t>
      </w:r>
    </w:p>
    <w:p w14:paraId="307F6DE5" w14:textId="77777777" w:rsidR="00092C0F" w:rsidRDefault="00000000">
      <w:pPr>
        <w:spacing w:before="240" w:after="240"/>
      </w:pPr>
      <w:r>
        <w:rPr>
          <w:noProof/>
        </w:rPr>
        <w:drawing>
          <wp:inline distT="114300" distB="114300" distL="114300" distR="114300" wp14:anchorId="14EB13EC" wp14:editId="1967F777">
            <wp:extent cx="5731200" cy="32004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731200" cy="3200400"/>
                    </a:xfrm>
                    <a:prstGeom prst="rect">
                      <a:avLst/>
                    </a:prstGeom>
                    <a:ln/>
                  </pic:spPr>
                </pic:pic>
              </a:graphicData>
            </a:graphic>
          </wp:inline>
        </w:drawing>
      </w:r>
    </w:p>
    <w:p w14:paraId="23A7BC77" w14:textId="77777777" w:rsidR="00092C0F" w:rsidRDefault="00000000">
      <w:pPr>
        <w:spacing w:before="240" w:after="240"/>
      </w:pPr>
      <w:r>
        <w:rPr>
          <w:b/>
          <w:bCs/>
        </w:rPr>
        <w:t>Objective:</w:t>
      </w:r>
      <w:r>
        <w:t xml:space="preserve"> The objective of this analysis was to evaluate the Contoso customer base by Gender, Education, and Occupation to identify high-value customer personas and optimize advertising spend for the Marketing Manager.</w:t>
      </w:r>
    </w:p>
    <w:p w14:paraId="74F5E5A3" w14:textId="77777777" w:rsidR="00092C0F" w:rsidRDefault="00000000">
      <w:pPr>
        <w:spacing w:before="280"/>
        <w:rPr>
          <w:b/>
          <w:bCs/>
        </w:rPr>
      </w:pPr>
      <w:r>
        <w:rPr>
          <w:b/>
          <w:bCs/>
        </w:rPr>
        <w:t>Dashboard Component Analysis:</w:t>
      </w:r>
    </w:p>
    <w:p w14:paraId="18779833" w14:textId="77777777" w:rsidR="00092C0F" w:rsidRDefault="00000000">
      <w:pPr>
        <w:spacing w:before="240" w:after="40"/>
        <w:rPr>
          <w:b/>
          <w:bCs/>
        </w:rPr>
      </w:pPr>
      <w:r>
        <w:rPr>
          <w:b/>
          <w:bCs/>
        </w:rPr>
        <w:t>1. Key Performance Indicators (KPIs)</w:t>
      </w:r>
    </w:p>
    <w:p w14:paraId="3F16AB47" w14:textId="77777777" w:rsidR="00092C0F" w:rsidRDefault="00000000">
      <w:pPr>
        <w:spacing w:before="240" w:after="240"/>
      </w:pPr>
      <w:r>
        <w:t>The executive scorecard at the top provides a high-level summary of the customer base's value and size.</w:t>
      </w:r>
    </w:p>
    <w:p w14:paraId="63B598F5" w14:textId="77777777" w:rsidR="00092C0F" w:rsidRDefault="00000000">
      <w:pPr>
        <w:numPr>
          <w:ilvl w:val="0"/>
          <w:numId w:val="70"/>
        </w:numPr>
        <w:spacing w:before="240"/>
      </w:pPr>
      <w:r>
        <w:rPr>
          <w:b/>
          <w:bCs/>
        </w:rPr>
        <w:t>Card 1: Total Revenue</w:t>
      </w:r>
    </w:p>
    <w:p w14:paraId="48B9EADC" w14:textId="77777777" w:rsidR="00092C0F" w:rsidRDefault="00000000">
      <w:pPr>
        <w:numPr>
          <w:ilvl w:val="1"/>
          <w:numId w:val="70"/>
        </w:numPr>
      </w:pPr>
      <w:r>
        <w:rPr>
          <w:b/>
          <w:bCs/>
        </w:rPr>
        <w:t>Current Value:</w:t>
      </w:r>
      <w:r>
        <w:t xml:space="preserve"> $2.82bn</w:t>
      </w:r>
    </w:p>
    <w:p w14:paraId="1F73DD6E" w14:textId="77777777" w:rsidR="00092C0F" w:rsidRDefault="00000000">
      <w:pPr>
        <w:numPr>
          <w:ilvl w:val="1"/>
          <w:numId w:val="70"/>
        </w:numPr>
      </w:pPr>
      <w:r>
        <w:rPr>
          <w:b/>
          <w:bCs/>
        </w:rPr>
        <w:t>Definition:</w:t>
      </w:r>
      <w:r>
        <w:t xml:space="preserve"> The total gross income generated from Online Sales during the selected period.</w:t>
      </w:r>
    </w:p>
    <w:p w14:paraId="3B0280D4" w14:textId="77777777" w:rsidR="00092C0F" w:rsidRDefault="00000000">
      <w:pPr>
        <w:numPr>
          <w:ilvl w:val="1"/>
          <w:numId w:val="70"/>
        </w:numPr>
      </w:pPr>
      <w:r>
        <w:rPr>
          <w:b/>
          <w:bCs/>
        </w:rPr>
        <w:t>Significance for Marketing Manager:</w:t>
      </w:r>
      <w:r>
        <w:t xml:space="preserve"> This measures the total market size. A figure of $2.82bn confirms that the Online channel is a massive revenue driver, justifying significant budget allocation for targeted campaigns.</w:t>
      </w:r>
    </w:p>
    <w:p w14:paraId="6A1523DF" w14:textId="77777777" w:rsidR="00092C0F" w:rsidRDefault="00000000">
      <w:pPr>
        <w:numPr>
          <w:ilvl w:val="0"/>
          <w:numId w:val="70"/>
        </w:numPr>
      </w:pPr>
      <w:r>
        <w:rPr>
          <w:b/>
          <w:bCs/>
        </w:rPr>
        <w:t>Card 2: Unique Customers</w:t>
      </w:r>
    </w:p>
    <w:p w14:paraId="480E2091" w14:textId="77777777" w:rsidR="00092C0F" w:rsidRDefault="00000000">
      <w:pPr>
        <w:numPr>
          <w:ilvl w:val="1"/>
          <w:numId w:val="70"/>
        </w:numPr>
      </w:pPr>
      <w:r>
        <w:rPr>
          <w:b/>
          <w:bCs/>
        </w:rPr>
        <w:t>Current Value:</w:t>
      </w:r>
      <w:r>
        <w:t xml:space="preserve"> 18.869K</w:t>
      </w:r>
    </w:p>
    <w:p w14:paraId="61042C7F" w14:textId="77777777" w:rsidR="00092C0F" w:rsidRDefault="00000000">
      <w:pPr>
        <w:numPr>
          <w:ilvl w:val="1"/>
          <w:numId w:val="70"/>
        </w:numPr>
      </w:pPr>
      <w:r>
        <w:rPr>
          <w:b/>
          <w:bCs/>
        </w:rPr>
        <w:t>Definition:</w:t>
      </w:r>
      <w:r>
        <w:t xml:space="preserve"> The distinct count of individual customers who made at least one purchase.</w:t>
      </w:r>
    </w:p>
    <w:p w14:paraId="782BEB76" w14:textId="1F837746" w:rsidR="002A741E" w:rsidRDefault="00000000">
      <w:pPr>
        <w:numPr>
          <w:ilvl w:val="1"/>
          <w:numId w:val="70"/>
        </w:numPr>
      </w:pPr>
      <w:r>
        <w:rPr>
          <w:b/>
          <w:bCs/>
        </w:rPr>
        <w:t>Significance for Marketing Manager:</w:t>
      </w:r>
      <w:r>
        <w:t xml:space="preserve"> This tracks "Market Reach." It tells the manager that our revenue is concentrated among ~19,000 individuals, helping to calculate the cost-per-acquisition (CPA) limits.</w:t>
      </w:r>
    </w:p>
    <w:p w14:paraId="26157057" w14:textId="7CA0F47D" w:rsidR="00092C0F" w:rsidRDefault="002A741E" w:rsidP="002A741E">
      <w:r>
        <w:br w:type="page"/>
      </w:r>
    </w:p>
    <w:p w14:paraId="47F4FA37" w14:textId="77777777" w:rsidR="00092C0F" w:rsidRDefault="00000000">
      <w:pPr>
        <w:numPr>
          <w:ilvl w:val="0"/>
          <w:numId w:val="70"/>
        </w:numPr>
      </w:pPr>
      <w:r>
        <w:rPr>
          <w:b/>
          <w:bCs/>
        </w:rPr>
        <w:lastRenderedPageBreak/>
        <w:t>Card 3: Avg. Revenue per Customer</w:t>
      </w:r>
    </w:p>
    <w:p w14:paraId="1C2FDCA2" w14:textId="77777777" w:rsidR="00092C0F" w:rsidRDefault="00000000">
      <w:pPr>
        <w:numPr>
          <w:ilvl w:val="1"/>
          <w:numId w:val="70"/>
        </w:numPr>
      </w:pPr>
      <w:r>
        <w:rPr>
          <w:b/>
          <w:bCs/>
        </w:rPr>
        <w:t>Current Value:</w:t>
      </w:r>
      <w:r>
        <w:t xml:space="preserve"> $149.30K</w:t>
      </w:r>
    </w:p>
    <w:p w14:paraId="733005B8" w14:textId="77777777" w:rsidR="00092C0F" w:rsidRDefault="00000000">
      <w:pPr>
        <w:numPr>
          <w:ilvl w:val="1"/>
          <w:numId w:val="70"/>
        </w:numPr>
      </w:pPr>
      <w:r>
        <w:rPr>
          <w:b/>
          <w:bCs/>
        </w:rPr>
        <w:t>Definition:</w:t>
      </w:r>
      <w:r>
        <w:t xml:space="preserve"> The average lifetime value (LTV) derived from a single customer (</w:t>
      </w:r>
      <w:r>
        <w:rPr>
          <w:rFonts w:ascii="Roboto Mono" w:eastAsia="Roboto Mono" w:hAnsi="Roboto Mono" w:cs="Roboto Mono"/>
          <w:color w:val="188038"/>
        </w:rPr>
        <w:t>Total Revenue / Unique Customers</w:t>
      </w:r>
      <w:r>
        <w:t>).</w:t>
      </w:r>
    </w:p>
    <w:p w14:paraId="14586001" w14:textId="77777777" w:rsidR="00092C0F" w:rsidRDefault="00000000">
      <w:pPr>
        <w:numPr>
          <w:ilvl w:val="1"/>
          <w:numId w:val="70"/>
        </w:numPr>
        <w:spacing w:after="240"/>
      </w:pPr>
      <w:r>
        <w:rPr>
          <w:b/>
          <w:bCs/>
        </w:rPr>
        <w:t>Significance for Marketing Manager:</w:t>
      </w:r>
      <w:r>
        <w:t xml:space="preserve"> This is the "Efficiency" metric. It sets the benchmark for customer quality. If a specific demographic segment (e.g., Students) falls significantly below $149k, they are a low-priority target. If a segment is above it, they are VIPs.</w:t>
      </w:r>
    </w:p>
    <w:p w14:paraId="1D67B918" w14:textId="77777777" w:rsidR="00092C0F" w:rsidRDefault="00000000">
      <w:pPr>
        <w:spacing w:before="240" w:after="40"/>
        <w:rPr>
          <w:b/>
          <w:bCs/>
        </w:rPr>
      </w:pPr>
      <w:r>
        <w:rPr>
          <w:b/>
          <w:bCs/>
        </w:rPr>
        <w:t>2. Demographic Revenue Breakdown (Decomposition Tree)</w:t>
      </w:r>
    </w:p>
    <w:p w14:paraId="2F348012" w14:textId="77777777" w:rsidR="00092C0F" w:rsidRDefault="00000000">
      <w:pPr>
        <w:numPr>
          <w:ilvl w:val="0"/>
          <w:numId w:val="34"/>
        </w:numPr>
        <w:spacing w:before="240"/>
      </w:pPr>
      <w:r>
        <w:rPr>
          <w:b/>
          <w:bCs/>
        </w:rPr>
        <w:t>Visual Type:</w:t>
      </w:r>
      <w:r>
        <w:t xml:space="preserve"> Decomposition Tree (AI Visual)</w:t>
      </w:r>
    </w:p>
    <w:p w14:paraId="0C220EC7" w14:textId="77777777" w:rsidR="00092C0F" w:rsidRDefault="00000000">
      <w:pPr>
        <w:numPr>
          <w:ilvl w:val="0"/>
          <w:numId w:val="34"/>
        </w:numPr>
      </w:pPr>
      <w:r>
        <w:rPr>
          <w:b/>
          <w:bCs/>
        </w:rPr>
        <w:t xml:space="preserve">Metric </w:t>
      </w:r>
      <w:proofErr w:type="spellStart"/>
      <w:r>
        <w:rPr>
          <w:b/>
          <w:bCs/>
        </w:rPr>
        <w:t>Analyzed</w:t>
      </w:r>
      <w:proofErr w:type="spellEnd"/>
      <w:r>
        <w:rPr>
          <w:b/>
          <w:bCs/>
        </w:rPr>
        <w:t>:</w:t>
      </w:r>
      <w:r>
        <w:t xml:space="preserve"> Total Revenue breakdown by Gender, Education, and Occupation.</w:t>
      </w:r>
    </w:p>
    <w:p w14:paraId="119DB2C6" w14:textId="77777777" w:rsidR="00092C0F" w:rsidRDefault="00000000">
      <w:pPr>
        <w:numPr>
          <w:ilvl w:val="0"/>
          <w:numId w:val="34"/>
        </w:numPr>
      </w:pPr>
      <w:r>
        <w:rPr>
          <w:b/>
          <w:bCs/>
        </w:rPr>
        <w:t>Strategic Purpose:</w:t>
      </w:r>
      <w:r>
        <w:t xml:space="preserve"> This is the dashboard’s "Discovery Engine." It allows the analyst to drill down into the data in any order to find hidden patterns (e.g., "Do Men with degrees spend more than Women without degrees?"). It replaces multiple static pie charts with one interactive tool.</w:t>
      </w:r>
    </w:p>
    <w:p w14:paraId="69E01E88" w14:textId="77777777" w:rsidR="00092C0F" w:rsidRDefault="00000000">
      <w:pPr>
        <w:numPr>
          <w:ilvl w:val="0"/>
          <w:numId w:val="34"/>
        </w:numPr>
        <w:spacing w:after="240"/>
      </w:pPr>
      <w:r>
        <w:rPr>
          <w:b/>
          <w:bCs/>
        </w:rPr>
        <w:t>Key Insight from Dashboard:</w:t>
      </w:r>
      <w:r>
        <w:t xml:space="preserve"> The visual reveals a surprising balance in gender, with Females ($1.45bn) slightly edging out Males ($1.37bn). However, the drill-down into the Male demographic uncovers a counter-intuitive insight: </w:t>
      </w:r>
      <w:r>
        <w:rPr>
          <w:b/>
          <w:bCs/>
        </w:rPr>
        <w:t>"Partial College"</w:t>
      </w:r>
      <w:r>
        <w:t xml:space="preserve"> attendees ($408M) </w:t>
      </w:r>
      <w:proofErr w:type="gramStart"/>
      <w:r>
        <w:t>actually generate</w:t>
      </w:r>
      <w:proofErr w:type="gramEnd"/>
      <w:r>
        <w:t xml:space="preserve"> more revenue than "Bachelors" or "Graduate Degree" holders. This suggests that marketing messaging should not be exclusively "white-collar" or </w:t>
      </w:r>
      <w:proofErr w:type="gramStart"/>
      <w:r>
        <w:t>degree-focused</w:t>
      </w:r>
      <w:proofErr w:type="gramEnd"/>
      <w:r>
        <w:t>.</w:t>
      </w:r>
    </w:p>
    <w:p w14:paraId="560047FB" w14:textId="77777777" w:rsidR="00092C0F" w:rsidRDefault="00000000">
      <w:pPr>
        <w:spacing w:before="240" w:after="40"/>
        <w:rPr>
          <w:b/>
          <w:bCs/>
        </w:rPr>
      </w:pPr>
      <w:r>
        <w:rPr>
          <w:b/>
          <w:bCs/>
        </w:rPr>
        <w:t>3. Revenue vs. Customer Volume by Job Type (Combo Chart)</w:t>
      </w:r>
    </w:p>
    <w:p w14:paraId="63D65CB2" w14:textId="77777777" w:rsidR="00092C0F" w:rsidRDefault="00000000">
      <w:pPr>
        <w:numPr>
          <w:ilvl w:val="0"/>
          <w:numId w:val="71"/>
        </w:numPr>
        <w:spacing w:before="240"/>
      </w:pPr>
      <w:r>
        <w:rPr>
          <w:b/>
          <w:bCs/>
        </w:rPr>
        <w:t>Visual Type:</w:t>
      </w:r>
      <w:r>
        <w:t xml:space="preserve"> Line and Clustered Column Chart</w:t>
      </w:r>
    </w:p>
    <w:p w14:paraId="31AF03D0" w14:textId="77777777" w:rsidR="00092C0F" w:rsidRDefault="00000000">
      <w:pPr>
        <w:numPr>
          <w:ilvl w:val="0"/>
          <w:numId w:val="71"/>
        </w:numPr>
      </w:pPr>
      <w:r>
        <w:rPr>
          <w:b/>
          <w:bCs/>
        </w:rPr>
        <w:t>Y-Axis (Bars):</w:t>
      </w:r>
      <w:r>
        <w:t xml:space="preserve"> Total Revenue (Market Value)</w:t>
      </w:r>
    </w:p>
    <w:p w14:paraId="223212AA" w14:textId="77777777" w:rsidR="00092C0F" w:rsidRDefault="00000000">
      <w:pPr>
        <w:numPr>
          <w:ilvl w:val="0"/>
          <w:numId w:val="71"/>
        </w:numPr>
      </w:pPr>
      <w:r>
        <w:rPr>
          <w:b/>
          <w:bCs/>
        </w:rPr>
        <w:t>Secondary Y-Axis (Line):</w:t>
      </w:r>
      <w:r>
        <w:t xml:space="preserve"> Number of Customers (Market Volume)</w:t>
      </w:r>
    </w:p>
    <w:p w14:paraId="7602BDE6" w14:textId="77777777" w:rsidR="00092C0F" w:rsidRDefault="00000000">
      <w:pPr>
        <w:numPr>
          <w:ilvl w:val="0"/>
          <w:numId w:val="71"/>
        </w:numPr>
      </w:pPr>
      <w:r>
        <w:rPr>
          <w:b/>
          <w:bCs/>
        </w:rPr>
        <w:t>Strategic Purpose:</w:t>
      </w:r>
      <w:r>
        <w:t xml:space="preserve"> This visual performs a "Volume vs. Efficiency" analysis. By overlaying the </w:t>
      </w:r>
      <w:r>
        <w:rPr>
          <w:i/>
          <w:iCs/>
        </w:rPr>
        <w:t>number</w:t>
      </w:r>
      <w:r>
        <w:t xml:space="preserve"> of people (Line) against the </w:t>
      </w:r>
      <w:r>
        <w:rPr>
          <w:i/>
          <w:iCs/>
        </w:rPr>
        <w:t>money</w:t>
      </w:r>
      <w:r>
        <w:t xml:space="preserve"> they spend (Bars), the manager can identify segments that are profitable despite being small (High Efficiency) versus segments that are just "noise" (High Volume, Low Revenue).</w:t>
      </w:r>
    </w:p>
    <w:p w14:paraId="623C1EF5" w14:textId="77777777" w:rsidR="00092C0F" w:rsidRDefault="00000000">
      <w:pPr>
        <w:numPr>
          <w:ilvl w:val="0"/>
          <w:numId w:val="71"/>
        </w:numPr>
      </w:pPr>
      <w:r>
        <w:rPr>
          <w:b/>
          <w:bCs/>
        </w:rPr>
        <w:t>Key Insight from Dashboard:</w:t>
      </w:r>
    </w:p>
    <w:p w14:paraId="377C8754" w14:textId="77777777" w:rsidR="00092C0F" w:rsidRDefault="00000000">
      <w:pPr>
        <w:numPr>
          <w:ilvl w:val="1"/>
          <w:numId w:val="71"/>
        </w:numPr>
      </w:pPr>
      <w:r>
        <w:rPr>
          <w:b/>
          <w:bCs/>
        </w:rPr>
        <w:t>The "Cash Cow":</w:t>
      </w:r>
      <w:r>
        <w:t xml:space="preserve"> </w:t>
      </w:r>
      <w:r>
        <w:rPr>
          <w:b/>
          <w:bCs/>
        </w:rPr>
        <w:t>Professionals</w:t>
      </w:r>
      <w:r>
        <w:t xml:space="preserve"> are the dominant leader in both volume (Line peak) and revenue (Tallest Bar), making them the safest target for broad ad campaigns.</w:t>
      </w:r>
    </w:p>
    <w:p w14:paraId="3F6071B0" w14:textId="77777777" w:rsidR="00092C0F" w:rsidRDefault="00000000">
      <w:pPr>
        <w:numPr>
          <w:ilvl w:val="1"/>
          <w:numId w:val="71"/>
        </w:numPr>
        <w:spacing w:after="240"/>
      </w:pPr>
      <w:r>
        <w:rPr>
          <w:b/>
          <w:bCs/>
        </w:rPr>
        <w:t>The "Hidden Gem":</w:t>
      </w:r>
      <w:r>
        <w:t xml:space="preserve"> </w:t>
      </w:r>
      <w:r>
        <w:rPr>
          <w:b/>
          <w:bCs/>
        </w:rPr>
        <w:t>Clerical</w:t>
      </w:r>
      <w:r>
        <w:t xml:space="preserve"> workers show a sharp drop in customer count (the Line dips) but maintain the second-highest revenue bar. This indicates a </w:t>
      </w:r>
      <w:r>
        <w:rPr>
          <w:b/>
          <w:bCs/>
        </w:rPr>
        <w:t>significantly higher Average Spend per Person</w:t>
      </w:r>
      <w:r>
        <w:t xml:space="preserve"> than the "Skilled Manual" or "Management" groups. The recommendation is to target Clerical workers with "High Ticket" item advertisements.</w:t>
      </w:r>
    </w:p>
    <w:p w14:paraId="71F65469" w14:textId="77777777" w:rsidR="00092C0F" w:rsidRDefault="00000000">
      <w:pPr>
        <w:spacing w:before="240" w:after="40"/>
        <w:rPr>
          <w:b/>
          <w:bCs/>
        </w:rPr>
      </w:pPr>
      <w:r>
        <w:rPr>
          <w:b/>
          <w:bCs/>
        </w:rPr>
        <w:t>4. Temporal Filter (Slicer)</w:t>
      </w:r>
    </w:p>
    <w:p w14:paraId="12113A6E" w14:textId="77777777" w:rsidR="00092C0F" w:rsidRDefault="00000000">
      <w:pPr>
        <w:numPr>
          <w:ilvl w:val="0"/>
          <w:numId w:val="36"/>
        </w:numPr>
        <w:spacing w:before="240"/>
      </w:pPr>
      <w:r>
        <w:rPr>
          <w:b/>
          <w:bCs/>
        </w:rPr>
        <w:t>Visual Type:</w:t>
      </w:r>
      <w:r>
        <w:t xml:space="preserve"> Vertical List Slicer</w:t>
      </w:r>
    </w:p>
    <w:p w14:paraId="39FB5239" w14:textId="77777777" w:rsidR="00092C0F" w:rsidRDefault="00000000">
      <w:pPr>
        <w:numPr>
          <w:ilvl w:val="0"/>
          <w:numId w:val="36"/>
        </w:numPr>
      </w:pPr>
      <w:r>
        <w:rPr>
          <w:b/>
          <w:bCs/>
        </w:rPr>
        <w:t>Field:</w:t>
      </w:r>
      <w:r>
        <w:t xml:space="preserve"> Calendar Year (2007–2009)</w:t>
      </w:r>
    </w:p>
    <w:p w14:paraId="798E1A63" w14:textId="77777777" w:rsidR="00092C0F" w:rsidRDefault="00000000">
      <w:pPr>
        <w:numPr>
          <w:ilvl w:val="0"/>
          <w:numId w:val="36"/>
        </w:numPr>
        <w:spacing w:after="240"/>
      </w:pPr>
      <w:r>
        <w:rPr>
          <w:b/>
          <w:bCs/>
        </w:rPr>
        <w:lastRenderedPageBreak/>
        <w:t>Strategic Purpose:</w:t>
      </w:r>
      <w:r>
        <w:t xml:space="preserve"> Provides context and trend validation. Customer </w:t>
      </w:r>
      <w:proofErr w:type="spellStart"/>
      <w:r>
        <w:t>behavior</w:t>
      </w:r>
      <w:proofErr w:type="spellEnd"/>
      <w:r>
        <w:t xml:space="preserve"> shifts over time (e.g., during the 2008 financial crisis). This control allows the manager to isolate performance years to ensure that the "Professional" dominance isn't just a historical artifact from 2007 but remains true in 2009.</w:t>
      </w:r>
    </w:p>
    <w:p w14:paraId="66163A06" w14:textId="7DBCE8B8" w:rsidR="00092C0F" w:rsidRDefault="002A741E" w:rsidP="002A741E">
      <w:r>
        <w:br w:type="page"/>
      </w:r>
    </w:p>
    <w:p w14:paraId="554B3048" w14:textId="77777777" w:rsidR="00092C0F" w:rsidRDefault="00000000">
      <w:pPr>
        <w:spacing w:before="240" w:after="240"/>
        <w:rPr>
          <w:b/>
          <w:bCs/>
        </w:rPr>
      </w:pPr>
      <w:r>
        <w:rPr>
          <w:b/>
          <w:bCs/>
        </w:rPr>
        <w:lastRenderedPageBreak/>
        <w:t xml:space="preserve">For Operations Manager </w:t>
      </w:r>
      <w:proofErr w:type="gramStart"/>
      <w:r>
        <w:rPr>
          <w:b/>
          <w:bCs/>
        </w:rPr>
        <w:t>( Jayden</w:t>
      </w:r>
      <w:proofErr w:type="gramEnd"/>
      <w:r>
        <w:rPr>
          <w:b/>
          <w:bCs/>
        </w:rPr>
        <w:t xml:space="preserve"> Tee)</w:t>
      </w:r>
    </w:p>
    <w:p w14:paraId="40881DA9" w14:textId="77777777" w:rsidR="00092C0F" w:rsidRDefault="00000000">
      <w:pPr>
        <w:spacing w:before="240" w:after="240"/>
      </w:pPr>
      <w:r>
        <w:rPr>
          <w:noProof/>
        </w:rPr>
        <w:drawing>
          <wp:inline distT="114300" distB="114300" distL="114300" distR="114300" wp14:anchorId="448D4295" wp14:editId="7A402A5D">
            <wp:extent cx="5731200" cy="32512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5731200" cy="3251200"/>
                    </a:xfrm>
                    <a:prstGeom prst="rect">
                      <a:avLst/>
                    </a:prstGeom>
                    <a:ln/>
                  </pic:spPr>
                </pic:pic>
              </a:graphicData>
            </a:graphic>
          </wp:inline>
        </w:drawing>
      </w:r>
    </w:p>
    <w:p w14:paraId="40E6BEA0" w14:textId="77777777" w:rsidR="00092C0F" w:rsidRDefault="00000000">
      <w:pPr>
        <w:spacing w:before="240" w:after="240"/>
      </w:pPr>
      <w:r>
        <w:rPr>
          <w:b/>
          <w:bCs/>
        </w:rPr>
        <w:t>Objective:</w:t>
      </w:r>
      <w:r>
        <w:t xml:space="preserve"> The objective of this analysis was to evaluate the performance of Contoso's Online versus Physical sales channels by Volume, Cost Efficiency, and Brand Profitability to identify operational bottlenecks and allocate supply chain resources to the most profitable channels for the Operations Manager.</w:t>
      </w:r>
    </w:p>
    <w:p w14:paraId="6F2BDEFB" w14:textId="77777777" w:rsidR="00092C0F" w:rsidRDefault="00000000">
      <w:pPr>
        <w:spacing w:before="280"/>
        <w:rPr>
          <w:b/>
          <w:bCs/>
        </w:rPr>
      </w:pPr>
      <w:r>
        <w:rPr>
          <w:b/>
          <w:bCs/>
          <w:sz w:val="26"/>
          <w:szCs w:val="26"/>
        </w:rPr>
        <w:t>Dashboard Component Analysis:</w:t>
      </w:r>
      <w:r>
        <w:rPr>
          <w:b/>
          <w:bCs/>
        </w:rPr>
        <w:t xml:space="preserve"> </w:t>
      </w:r>
    </w:p>
    <w:p w14:paraId="011641BE" w14:textId="77777777" w:rsidR="00092C0F" w:rsidRDefault="00000000">
      <w:pPr>
        <w:rPr>
          <w:b/>
          <w:bCs/>
        </w:rPr>
      </w:pPr>
      <w:r>
        <w:rPr>
          <w:b/>
          <w:bCs/>
        </w:rPr>
        <w:t>1. Key Performance Indicators (KPIs): The Operational Health Check</w:t>
      </w:r>
    </w:p>
    <w:p w14:paraId="4DE4C18E" w14:textId="77777777" w:rsidR="00092C0F" w:rsidRDefault="00000000">
      <w:pPr>
        <w:spacing w:after="240"/>
      </w:pPr>
      <w:r>
        <w:t xml:space="preserve">The top deck of the dashboard serves as the "Command </w:t>
      </w:r>
      <w:proofErr w:type="spellStart"/>
      <w:r>
        <w:t>Center</w:t>
      </w:r>
      <w:proofErr w:type="spellEnd"/>
      <w:r>
        <w:t>" for the Operations Manager, instantly comparing the scale and efficiency of the two sales channels.</w:t>
      </w:r>
    </w:p>
    <w:p w14:paraId="5BE252E1" w14:textId="77777777" w:rsidR="00092C0F" w:rsidRDefault="00000000">
      <w:pPr>
        <w:spacing w:after="240"/>
        <w:rPr>
          <w:b/>
          <w:bCs/>
        </w:rPr>
      </w:pPr>
      <w:r>
        <w:rPr>
          <w:b/>
          <w:bCs/>
        </w:rPr>
        <w:t>Card 1 &amp; 2: Volume Comparison (Total Units)</w:t>
      </w:r>
    </w:p>
    <w:p w14:paraId="1492756E" w14:textId="77777777" w:rsidR="00092C0F" w:rsidRDefault="00000000">
      <w:pPr>
        <w:numPr>
          <w:ilvl w:val="0"/>
          <w:numId w:val="26"/>
        </w:numPr>
      </w:pPr>
      <w:r>
        <w:rPr>
          <w:b/>
          <w:bCs/>
        </w:rPr>
        <w:t>Current Value:</w:t>
      </w:r>
      <w:r>
        <w:t xml:space="preserve"> Online (10.82M) vs. Physical (47.18M).</w:t>
      </w:r>
    </w:p>
    <w:p w14:paraId="51AFC1D2" w14:textId="77777777" w:rsidR="00092C0F" w:rsidRDefault="00000000">
      <w:pPr>
        <w:numPr>
          <w:ilvl w:val="0"/>
          <w:numId w:val="26"/>
        </w:numPr>
      </w:pPr>
      <w:r>
        <w:rPr>
          <w:b/>
          <w:bCs/>
        </w:rPr>
        <w:t>Definition:</w:t>
      </w:r>
      <w:r>
        <w:t xml:space="preserve"> The total count of physical items processed, packed, and handed to customers across both channels.</w:t>
      </w:r>
    </w:p>
    <w:p w14:paraId="5EAB6C5B" w14:textId="77777777" w:rsidR="00092C0F" w:rsidRDefault="00000000">
      <w:pPr>
        <w:numPr>
          <w:ilvl w:val="0"/>
          <w:numId w:val="26"/>
        </w:numPr>
      </w:pPr>
      <w:r>
        <w:rPr>
          <w:b/>
          <w:bCs/>
        </w:rPr>
        <w:t>Significance for Ops Manager:</w:t>
      </w:r>
      <w:r>
        <w:t xml:space="preserve"> This measures </w:t>
      </w:r>
      <w:r>
        <w:rPr>
          <w:b/>
          <w:bCs/>
        </w:rPr>
        <w:t>"Operational Load."</w:t>
      </w:r>
      <w:r>
        <w:t xml:space="preserve"> It reveals the physical stress on the supply chain.</w:t>
      </w:r>
    </w:p>
    <w:p w14:paraId="7168BB71" w14:textId="77777777" w:rsidR="00092C0F" w:rsidRDefault="00000000">
      <w:pPr>
        <w:numPr>
          <w:ilvl w:val="0"/>
          <w:numId w:val="26"/>
        </w:numPr>
        <w:spacing w:after="240"/>
      </w:pPr>
      <w:r>
        <w:rPr>
          <w:b/>
          <w:bCs/>
        </w:rPr>
        <w:t>Insight:</w:t>
      </w:r>
      <w:r>
        <w:t xml:space="preserve"> We are still a </w:t>
      </w:r>
      <w:r>
        <w:rPr>
          <w:b/>
          <w:bCs/>
        </w:rPr>
        <w:t>"Retail-First" company</w:t>
      </w:r>
      <w:r>
        <w:t>. Physical stores handle ~81% of our volume. This means any "Global" logistics decision must prioritize Store Replenishment over Last-Mile Delivery, as that is where the bulk of our inventory moves.</w:t>
      </w:r>
    </w:p>
    <w:p w14:paraId="59EBDCD4" w14:textId="77777777" w:rsidR="00092C0F" w:rsidRDefault="00000000">
      <w:pPr>
        <w:spacing w:after="240"/>
        <w:rPr>
          <w:b/>
          <w:bCs/>
        </w:rPr>
      </w:pPr>
      <w:r>
        <w:rPr>
          <w:b/>
          <w:bCs/>
        </w:rPr>
        <w:t>Card 3, 4, &amp; 5: Cost Efficiency Ratios</w:t>
      </w:r>
    </w:p>
    <w:p w14:paraId="488397BE" w14:textId="77777777" w:rsidR="00092C0F" w:rsidRDefault="00000000">
      <w:pPr>
        <w:numPr>
          <w:ilvl w:val="0"/>
          <w:numId w:val="47"/>
        </w:numPr>
      </w:pPr>
      <w:r>
        <w:rPr>
          <w:b/>
          <w:bCs/>
        </w:rPr>
        <w:t>Current Value:</w:t>
      </w:r>
      <w:r>
        <w:t xml:space="preserve"> Global (42.58%), Store (42.61%), Online (42.48%).</w:t>
      </w:r>
    </w:p>
    <w:p w14:paraId="7B612EFC" w14:textId="77777777" w:rsidR="00092C0F" w:rsidRDefault="00000000">
      <w:pPr>
        <w:numPr>
          <w:ilvl w:val="0"/>
          <w:numId w:val="47"/>
        </w:numPr>
      </w:pPr>
      <w:r>
        <w:rPr>
          <w:b/>
          <w:bCs/>
        </w:rPr>
        <w:t>Definition:</w:t>
      </w:r>
      <w:r>
        <w:t xml:space="preserve"> A calculated efficiency metric: (Total Cost / Total Revenue). A lower percentage is better.</w:t>
      </w:r>
    </w:p>
    <w:p w14:paraId="5A546704" w14:textId="77777777" w:rsidR="00092C0F" w:rsidRDefault="00000000">
      <w:pPr>
        <w:numPr>
          <w:ilvl w:val="0"/>
          <w:numId w:val="47"/>
        </w:numPr>
      </w:pPr>
      <w:r>
        <w:rPr>
          <w:b/>
          <w:bCs/>
        </w:rPr>
        <w:lastRenderedPageBreak/>
        <w:t>Significance for Ops Manager:</w:t>
      </w:r>
      <w:r>
        <w:t xml:space="preserve"> This is the primary measure of </w:t>
      </w:r>
      <w:r>
        <w:rPr>
          <w:b/>
          <w:bCs/>
        </w:rPr>
        <w:t>"Spend Efficiency."</w:t>
      </w:r>
      <w:r>
        <w:t xml:space="preserve"> It answers: "For every dollar of revenue, how many cents do we burn on costs?"</w:t>
      </w:r>
    </w:p>
    <w:p w14:paraId="7300ECD3" w14:textId="77777777" w:rsidR="00092C0F" w:rsidRDefault="00000000">
      <w:pPr>
        <w:numPr>
          <w:ilvl w:val="0"/>
          <w:numId w:val="47"/>
        </w:numPr>
      </w:pPr>
      <w:r>
        <w:rPr>
          <w:b/>
          <w:bCs/>
        </w:rPr>
        <w:t>Insight:</w:t>
      </w:r>
      <w:r>
        <w:t xml:space="preserve"> Surprisingly, </w:t>
      </w:r>
      <w:proofErr w:type="gramStart"/>
      <w:r>
        <w:rPr>
          <w:b/>
          <w:bCs/>
        </w:rPr>
        <w:t>Online</w:t>
      </w:r>
      <w:proofErr w:type="gramEnd"/>
      <w:r>
        <w:rPr>
          <w:b/>
          <w:bCs/>
        </w:rPr>
        <w:t xml:space="preserve"> is slightly more efficient (42.48%) than Stores (42.61%).</w:t>
      </w:r>
    </w:p>
    <w:p w14:paraId="058A5BD5" w14:textId="77777777" w:rsidR="00092C0F" w:rsidRDefault="00000000">
      <w:pPr>
        <w:numPr>
          <w:ilvl w:val="1"/>
          <w:numId w:val="47"/>
        </w:numPr>
        <w:spacing w:after="240"/>
      </w:pPr>
      <w:r>
        <w:t>Strategic Implication: Typically, online shipping is expensive due to "</w:t>
      </w:r>
      <w:proofErr w:type="gramStart"/>
      <w:r>
        <w:t>last-mile</w:t>
      </w:r>
      <w:proofErr w:type="gramEnd"/>
      <w:r>
        <w:t xml:space="preserve">" courier costs. The fact that our Online ratio is </w:t>
      </w:r>
      <w:r>
        <w:rPr>
          <w:i/>
          <w:iCs/>
        </w:rPr>
        <w:t>lower</w:t>
      </w:r>
      <w:r>
        <w:t xml:space="preserve"> suggests our warehouses are highly optimized. We should feel confident expanding the Online channel as it is not eroding our margins.</w:t>
      </w:r>
    </w:p>
    <w:p w14:paraId="27F1B38D" w14:textId="77777777" w:rsidR="00092C0F" w:rsidRDefault="00000000">
      <w:pPr>
        <w:rPr>
          <w:b/>
          <w:bCs/>
        </w:rPr>
      </w:pPr>
      <w:r>
        <w:rPr>
          <w:b/>
          <w:bCs/>
        </w:rPr>
        <w:t>2. The "Root Cause" Analyzer (Decomposition Tree)</w:t>
      </w:r>
    </w:p>
    <w:p w14:paraId="7E81F266" w14:textId="77777777" w:rsidR="00092C0F" w:rsidRDefault="00000000">
      <w:pPr>
        <w:numPr>
          <w:ilvl w:val="0"/>
          <w:numId w:val="63"/>
        </w:numPr>
      </w:pPr>
      <w:r>
        <w:rPr>
          <w:b/>
          <w:bCs/>
        </w:rPr>
        <w:t>Visual Type:</w:t>
      </w:r>
      <w:r>
        <w:t xml:space="preserve"> AI Decomposition Tree.</w:t>
      </w:r>
    </w:p>
    <w:p w14:paraId="5A3D2C83" w14:textId="77777777" w:rsidR="00092C0F" w:rsidRDefault="00000000">
      <w:pPr>
        <w:numPr>
          <w:ilvl w:val="0"/>
          <w:numId w:val="63"/>
        </w:numPr>
      </w:pPr>
      <w:r>
        <w:rPr>
          <w:b/>
          <w:bCs/>
        </w:rPr>
        <w:t xml:space="preserve">Metric </w:t>
      </w:r>
      <w:proofErr w:type="spellStart"/>
      <w:r>
        <w:rPr>
          <w:b/>
          <w:bCs/>
        </w:rPr>
        <w:t>Analyzed</w:t>
      </w:r>
      <w:proofErr w:type="spellEnd"/>
      <w:r>
        <w:rPr>
          <w:b/>
          <w:bCs/>
        </w:rPr>
        <w:t>:</w:t>
      </w:r>
      <w:r>
        <w:t xml:space="preserve"> Global Net Profit ($8.44bn).</w:t>
      </w:r>
    </w:p>
    <w:p w14:paraId="77E1885C" w14:textId="77777777" w:rsidR="00092C0F" w:rsidRDefault="00000000">
      <w:pPr>
        <w:numPr>
          <w:ilvl w:val="0"/>
          <w:numId w:val="63"/>
        </w:numPr>
      </w:pPr>
      <w:r>
        <w:rPr>
          <w:b/>
          <w:bCs/>
        </w:rPr>
        <w:t>Breakdown Dimensions:</w:t>
      </w:r>
      <w:r>
        <w:t xml:space="preserve"> </w:t>
      </w:r>
      <w:proofErr w:type="spellStart"/>
      <w:r>
        <w:t>BrandName</w:t>
      </w:r>
      <w:proofErr w:type="spellEnd"/>
      <w:r>
        <w:t xml:space="preserve"> $\</w:t>
      </w:r>
      <w:proofErr w:type="spellStart"/>
      <w:r>
        <w:t>rightarrow</w:t>
      </w:r>
      <w:proofErr w:type="spellEnd"/>
      <w:r>
        <w:t>$ ProductName.</w:t>
      </w:r>
    </w:p>
    <w:p w14:paraId="22392B68" w14:textId="77777777" w:rsidR="00092C0F" w:rsidRDefault="00000000">
      <w:pPr>
        <w:numPr>
          <w:ilvl w:val="0"/>
          <w:numId w:val="63"/>
        </w:numPr>
      </w:pPr>
      <w:r>
        <w:rPr>
          <w:b/>
          <w:bCs/>
        </w:rPr>
        <w:t>Strategic Purpose:</w:t>
      </w:r>
      <w:r>
        <w:rPr>
          <w:b/>
          <w:bCs/>
        </w:rPr>
        <w:br/>
      </w:r>
      <w:r>
        <w:t>This tool allows the manager to ignore the "noise" of thousands of products and strictly follow the money. It separates the "Vital Few" from the "Trivial Many" (Pareto Principle).</w:t>
      </w:r>
    </w:p>
    <w:p w14:paraId="06430389" w14:textId="77777777" w:rsidR="00092C0F" w:rsidRDefault="00000000">
      <w:pPr>
        <w:numPr>
          <w:ilvl w:val="0"/>
          <w:numId w:val="63"/>
        </w:numPr>
      </w:pPr>
      <w:r>
        <w:rPr>
          <w:b/>
          <w:bCs/>
        </w:rPr>
        <w:t>Key Insight from Dashboard:</w:t>
      </w:r>
      <w:r>
        <w:rPr>
          <w:b/>
          <w:bCs/>
        </w:rPr>
        <w:br/>
      </w:r>
      <w:r>
        <w:t xml:space="preserve">The tree reveals that </w:t>
      </w:r>
      <w:r>
        <w:rPr>
          <w:b/>
          <w:bCs/>
        </w:rPr>
        <w:t>Contoso</w:t>
      </w:r>
      <w:r>
        <w:t xml:space="preserve"> and </w:t>
      </w:r>
      <w:proofErr w:type="spellStart"/>
      <w:r>
        <w:rPr>
          <w:b/>
          <w:bCs/>
        </w:rPr>
        <w:t>Fabrikam</w:t>
      </w:r>
      <w:proofErr w:type="spellEnd"/>
      <w:r>
        <w:t xml:space="preserve"> are the "Engine Room" of the company, generating the vast majority of the $8.44bn profit.</w:t>
      </w:r>
    </w:p>
    <w:p w14:paraId="53EB4E93" w14:textId="77777777" w:rsidR="00092C0F" w:rsidRDefault="00000000">
      <w:pPr>
        <w:numPr>
          <w:ilvl w:val="1"/>
          <w:numId w:val="63"/>
        </w:numPr>
        <w:spacing w:after="240"/>
      </w:pPr>
      <w:r>
        <w:t>Action: Supply chain risks must be managed here first. If Contoso runs out of stock, the global profit collapses. Smaller brands like "Southridge Video" are negligible risks by comparison.</w:t>
      </w:r>
    </w:p>
    <w:p w14:paraId="053232E6" w14:textId="77777777" w:rsidR="00092C0F" w:rsidRDefault="00000000">
      <w:pPr>
        <w:spacing w:before="280"/>
        <w:rPr>
          <w:b/>
          <w:bCs/>
        </w:rPr>
      </w:pPr>
      <w:r>
        <w:rPr>
          <w:b/>
          <w:bCs/>
        </w:rPr>
        <w:t>3. Store Volume and Online Volume by Brand Name (Clustered Bar Chart)</w:t>
      </w:r>
    </w:p>
    <w:p w14:paraId="71D75EB2" w14:textId="77777777" w:rsidR="00092C0F" w:rsidRDefault="00000000">
      <w:pPr>
        <w:numPr>
          <w:ilvl w:val="0"/>
          <w:numId w:val="6"/>
        </w:numPr>
        <w:spacing w:before="240"/>
      </w:pPr>
      <w:r>
        <w:rPr>
          <w:b/>
          <w:bCs/>
        </w:rPr>
        <w:t>Visual Type:</w:t>
      </w:r>
      <w:r>
        <w:t xml:space="preserve"> Clustered Bar Chart.</w:t>
      </w:r>
    </w:p>
    <w:p w14:paraId="6E58B4E4" w14:textId="77777777" w:rsidR="00092C0F" w:rsidRDefault="00000000">
      <w:pPr>
        <w:numPr>
          <w:ilvl w:val="0"/>
          <w:numId w:val="6"/>
        </w:numPr>
      </w:pPr>
      <w:r>
        <w:rPr>
          <w:b/>
          <w:bCs/>
        </w:rPr>
        <w:t xml:space="preserve">Metric </w:t>
      </w:r>
      <w:proofErr w:type="spellStart"/>
      <w:r>
        <w:rPr>
          <w:b/>
          <w:bCs/>
        </w:rPr>
        <w:t>Analyzed</w:t>
      </w:r>
      <w:proofErr w:type="spellEnd"/>
      <w:r>
        <w:rPr>
          <w:b/>
          <w:bCs/>
        </w:rPr>
        <w:t>:</w:t>
      </w:r>
      <w:r>
        <w:t xml:space="preserve"> In-Store Volume vs. Online Volume (Grouped by Brand).</w:t>
      </w:r>
    </w:p>
    <w:p w14:paraId="5C209420" w14:textId="77777777" w:rsidR="00092C0F" w:rsidRDefault="00000000">
      <w:pPr>
        <w:numPr>
          <w:ilvl w:val="0"/>
          <w:numId w:val="6"/>
        </w:numPr>
      </w:pPr>
      <w:r>
        <w:rPr>
          <w:b/>
          <w:bCs/>
        </w:rPr>
        <w:t>Strategic Purpose:</w:t>
      </w:r>
      <w:r>
        <w:t xml:space="preserve"> To identify </w:t>
      </w:r>
      <w:r>
        <w:rPr>
          <w:b/>
          <w:bCs/>
        </w:rPr>
        <w:t>"Channel Bias"</w:t>
      </w:r>
      <w:r>
        <w:t>. Some brands sell better in person (requires shelf space), while others sell better online (requires warehouse pickers).</w:t>
      </w:r>
    </w:p>
    <w:p w14:paraId="68DF6EDB" w14:textId="77777777" w:rsidR="00092C0F" w:rsidRDefault="00000000">
      <w:pPr>
        <w:numPr>
          <w:ilvl w:val="0"/>
          <w:numId w:val="6"/>
        </w:numPr>
      </w:pPr>
      <w:r>
        <w:rPr>
          <w:b/>
          <w:bCs/>
        </w:rPr>
        <w:t>Key Insight:</w:t>
      </w:r>
      <w:r>
        <w:t xml:space="preserve"> </w:t>
      </w:r>
      <w:r>
        <w:rPr>
          <w:b/>
          <w:bCs/>
        </w:rPr>
        <w:t>Contoso</w:t>
      </w:r>
      <w:r>
        <w:t xml:space="preserve"> (the top bar) is drastically unbalanced. It moves ~17M units in stores but only ~3M online.</w:t>
      </w:r>
    </w:p>
    <w:p w14:paraId="5EACC297" w14:textId="77777777" w:rsidR="00092C0F" w:rsidRDefault="00000000">
      <w:pPr>
        <w:numPr>
          <w:ilvl w:val="1"/>
          <w:numId w:val="6"/>
        </w:numPr>
        <w:spacing w:after="240"/>
      </w:pPr>
      <w:r>
        <w:t>Action: Do not waste online ad spend or web-warehouse space on Contoso. It is a "brick-and-mortar" brand. Instead, allocate shelf space in physical retail locations to maximize its natural strength.</w:t>
      </w:r>
    </w:p>
    <w:p w14:paraId="24B1FE70" w14:textId="77777777" w:rsidR="00092C0F" w:rsidRDefault="00000000">
      <w:pPr>
        <w:spacing w:before="280"/>
        <w:rPr>
          <w:b/>
          <w:bCs/>
        </w:rPr>
      </w:pPr>
      <w:r>
        <w:rPr>
          <w:b/>
          <w:bCs/>
        </w:rPr>
        <w:t>4. The "Efficiency Matrix" (Scatter Plot)</w:t>
      </w:r>
    </w:p>
    <w:p w14:paraId="5B7AD186" w14:textId="77777777" w:rsidR="00092C0F" w:rsidRDefault="00000000">
      <w:pPr>
        <w:numPr>
          <w:ilvl w:val="0"/>
          <w:numId w:val="49"/>
        </w:numPr>
        <w:spacing w:before="240"/>
      </w:pPr>
      <w:r>
        <w:rPr>
          <w:b/>
          <w:bCs/>
        </w:rPr>
        <w:t>Visual Type:</w:t>
      </w:r>
      <w:r>
        <w:t xml:space="preserve"> Scatter Plot with Average Reference Lines (Quadrants).</w:t>
      </w:r>
    </w:p>
    <w:p w14:paraId="11C4DC6C" w14:textId="77777777" w:rsidR="00092C0F" w:rsidRDefault="00000000">
      <w:pPr>
        <w:numPr>
          <w:ilvl w:val="0"/>
          <w:numId w:val="49"/>
        </w:numPr>
      </w:pPr>
      <w:r>
        <w:rPr>
          <w:b/>
          <w:bCs/>
        </w:rPr>
        <w:t>X-Axis:</w:t>
      </w:r>
      <w:r>
        <w:t xml:space="preserve"> Store Cost Ratio (Physical Efficiency).</w:t>
      </w:r>
    </w:p>
    <w:p w14:paraId="4848CD70" w14:textId="77777777" w:rsidR="00092C0F" w:rsidRDefault="00000000">
      <w:pPr>
        <w:numPr>
          <w:ilvl w:val="0"/>
          <w:numId w:val="49"/>
        </w:numPr>
      </w:pPr>
      <w:r>
        <w:rPr>
          <w:b/>
          <w:bCs/>
        </w:rPr>
        <w:t>Y-Axis:</w:t>
      </w:r>
      <w:r>
        <w:t xml:space="preserve"> Online Cost Ratio (Digital Efficiency).</w:t>
      </w:r>
    </w:p>
    <w:p w14:paraId="2BFE0FFD" w14:textId="77777777" w:rsidR="00092C0F" w:rsidRDefault="00000000">
      <w:pPr>
        <w:numPr>
          <w:ilvl w:val="0"/>
          <w:numId w:val="49"/>
        </w:numPr>
      </w:pPr>
      <w:r>
        <w:rPr>
          <w:b/>
          <w:bCs/>
        </w:rPr>
        <w:t>Strategic Purpose:</w:t>
      </w:r>
      <w:r>
        <w:t xml:space="preserve"> This is the "Exception Detector." It visually plots every brand's performance against the company average.</w:t>
      </w:r>
    </w:p>
    <w:p w14:paraId="4CB82FA1" w14:textId="77777777" w:rsidR="00092C0F" w:rsidRDefault="00000000">
      <w:pPr>
        <w:numPr>
          <w:ilvl w:val="1"/>
          <w:numId w:val="49"/>
        </w:numPr>
      </w:pPr>
      <w:r>
        <w:rPr>
          <w:b/>
          <w:bCs/>
        </w:rPr>
        <w:t>Bottom-Left (Stars):</w:t>
      </w:r>
      <w:r>
        <w:t xml:space="preserve"> Low Cost in both channels.</w:t>
      </w:r>
    </w:p>
    <w:p w14:paraId="510821B5" w14:textId="77777777" w:rsidR="00092C0F" w:rsidRDefault="00000000">
      <w:pPr>
        <w:numPr>
          <w:ilvl w:val="1"/>
          <w:numId w:val="49"/>
        </w:numPr>
      </w:pPr>
      <w:r>
        <w:rPr>
          <w:b/>
          <w:bCs/>
        </w:rPr>
        <w:t>Top-Right (Problem Children):</w:t>
      </w:r>
      <w:r>
        <w:t xml:space="preserve"> High Cost in both channels.</w:t>
      </w:r>
    </w:p>
    <w:p w14:paraId="4001FE03" w14:textId="77777777" w:rsidR="00092C0F" w:rsidRDefault="00000000">
      <w:pPr>
        <w:numPr>
          <w:ilvl w:val="0"/>
          <w:numId w:val="49"/>
        </w:numPr>
      </w:pPr>
      <w:r>
        <w:rPr>
          <w:b/>
          <w:bCs/>
        </w:rPr>
        <w:t>Key Insight:</w:t>
      </w:r>
      <w:r>
        <w:t xml:space="preserve"> Most brands cluster tightly around the </w:t>
      </w:r>
      <w:proofErr w:type="spellStart"/>
      <w:r>
        <w:t>center</w:t>
      </w:r>
      <w:proofErr w:type="spellEnd"/>
      <w:r>
        <w:t xml:space="preserve"> (the average). However, the </w:t>
      </w:r>
      <w:r>
        <w:rPr>
          <w:b/>
          <w:bCs/>
        </w:rPr>
        <w:t>Orange Dot (likely Adventure Works)</w:t>
      </w:r>
      <w:r>
        <w:t xml:space="preserve"> in the bottom left is a "Star"—it is cheaper to sell than anyone else.</w:t>
      </w:r>
    </w:p>
    <w:p w14:paraId="277A8A17" w14:textId="77777777" w:rsidR="00092C0F" w:rsidRDefault="00000000">
      <w:pPr>
        <w:numPr>
          <w:ilvl w:val="1"/>
          <w:numId w:val="49"/>
        </w:numPr>
        <w:spacing w:after="240"/>
      </w:pPr>
      <w:r>
        <w:lastRenderedPageBreak/>
        <w:t>Investigation: The Ops Manager should interview the Adventure Works team to see what they are doing right (e.g., smaller packaging, bulk shipping) and replicate that process for the "Problem" brands in the top right.</w:t>
      </w:r>
    </w:p>
    <w:p w14:paraId="23105565" w14:textId="77777777" w:rsidR="00092C0F" w:rsidRDefault="00000000">
      <w:pPr>
        <w:spacing w:before="280"/>
        <w:rPr>
          <w:b/>
          <w:bCs/>
        </w:rPr>
      </w:pPr>
      <w:r>
        <w:rPr>
          <w:b/>
          <w:bCs/>
        </w:rPr>
        <w:t>5. Interactive Controls (Slicers)</w:t>
      </w:r>
    </w:p>
    <w:p w14:paraId="44A8D0A5" w14:textId="77777777" w:rsidR="00092C0F" w:rsidRDefault="00000000">
      <w:pPr>
        <w:numPr>
          <w:ilvl w:val="0"/>
          <w:numId w:val="69"/>
        </w:numPr>
        <w:spacing w:before="240"/>
      </w:pPr>
      <w:r>
        <w:rPr>
          <w:b/>
          <w:bCs/>
        </w:rPr>
        <w:t>Visual Type:</w:t>
      </w:r>
      <w:r>
        <w:t xml:space="preserve"> Multi-Select Filter Panels.</w:t>
      </w:r>
    </w:p>
    <w:p w14:paraId="1B591253" w14:textId="77777777" w:rsidR="00092C0F" w:rsidRDefault="00000000">
      <w:pPr>
        <w:numPr>
          <w:ilvl w:val="0"/>
          <w:numId w:val="69"/>
        </w:numPr>
      </w:pPr>
      <w:r>
        <w:rPr>
          <w:b/>
          <w:bCs/>
        </w:rPr>
        <w:t>Dimensions Controlled:</w:t>
      </w:r>
      <w:r>
        <w:t xml:space="preserve"> </w:t>
      </w:r>
      <w:r>
        <w:rPr>
          <w:rFonts w:ascii="Roboto Mono" w:eastAsia="Roboto Mono" w:hAnsi="Roboto Mono" w:cs="Roboto Mono"/>
          <w:color w:val="188038"/>
        </w:rPr>
        <w:t>Manufacturer</w:t>
      </w:r>
      <w:r>
        <w:t xml:space="preserve"> (Brand) and </w:t>
      </w:r>
      <w:r>
        <w:rPr>
          <w:rFonts w:ascii="Roboto Mono" w:eastAsia="Roboto Mono" w:hAnsi="Roboto Mono" w:cs="Roboto Mono"/>
          <w:color w:val="188038"/>
        </w:rPr>
        <w:t>Class Name</w:t>
      </w:r>
      <w:r>
        <w:t xml:space="preserve"> (Product Tier).</w:t>
      </w:r>
    </w:p>
    <w:p w14:paraId="4320BF76" w14:textId="77777777" w:rsidR="00092C0F" w:rsidRDefault="00000000">
      <w:pPr>
        <w:numPr>
          <w:ilvl w:val="0"/>
          <w:numId w:val="69"/>
        </w:numPr>
      </w:pPr>
      <w:r>
        <w:rPr>
          <w:b/>
          <w:bCs/>
        </w:rPr>
        <w:t>Strategic Purpose:</w:t>
      </w:r>
      <w:r>
        <w:t xml:space="preserve"> These controls transform the dashboard from a static report into a dynamic "Investigation Tool." They allow the Operations Manager to isolate specific segments of the business.</w:t>
      </w:r>
    </w:p>
    <w:p w14:paraId="5A5DEC61" w14:textId="77777777" w:rsidR="00092C0F" w:rsidRDefault="00000000">
      <w:pPr>
        <w:numPr>
          <w:ilvl w:val="1"/>
          <w:numId w:val="69"/>
        </w:numPr>
      </w:pPr>
      <w:r>
        <w:rPr>
          <w:b/>
          <w:bCs/>
        </w:rPr>
        <w:t>Manufacturer Slicer:</w:t>
      </w:r>
      <w:r>
        <w:t xml:space="preserve"> Used to filter the entire view to a specific supplier (e.g., "Show me only </w:t>
      </w:r>
      <w:proofErr w:type="spellStart"/>
      <w:r>
        <w:rPr>
          <w:i/>
          <w:iCs/>
        </w:rPr>
        <w:t>Fabrikam</w:t>
      </w:r>
      <w:proofErr w:type="spellEnd"/>
      <w:r>
        <w:t xml:space="preserve"> performance"). This is critical for vendor negotiation meetings.</w:t>
      </w:r>
    </w:p>
    <w:p w14:paraId="60422F43" w14:textId="77777777" w:rsidR="00092C0F" w:rsidRDefault="00000000">
      <w:pPr>
        <w:numPr>
          <w:ilvl w:val="1"/>
          <w:numId w:val="69"/>
        </w:numPr>
        <w:spacing w:after="240"/>
      </w:pPr>
      <w:r>
        <w:rPr>
          <w:b/>
          <w:bCs/>
        </w:rPr>
        <w:t>Class Name Slicer:</w:t>
      </w:r>
      <w:r>
        <w:t xml:space="preserve"> Used to segment products by quality tier ("Deluxe" vs. "Economy").</w:t>
      </w:r>
    </w:p>
    <w:p w14:paraId="661BF800" w14:textId="77777777" w:rsidR="00092C0F" w:rsidRDefault="00000000">
      <w:pPr>
        <w:spacing w:before="240" w:after="240"/>
      </w:pPr>
      <w:r>
        <w:rPr>
          <w:noProof/>
        </w:rPr>
        <w:drawing>
          <wp:inline distT="114300" distB="114300" distL="114300" distR="114300" wp14:anchorId="0AA622A1" wp14:editId="228B433F">
            <wp:extent cx="5731200" cy="3302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731200" cy="3302000"/>
                    </a:xfrm>
                    <a:prstGeom prst="rect">
                      <a:avLst/>
                    </a:prstGeom>
                    <a:ln/>
                  </pic:spPr>
                </pic:pic>
              </a:graphicData>
            </a:graphic>
          </wp:inline>
        </w:drawing>
      </w:r>
    </w:p>
    <w:p w14:paraId="5A060FF5" w14:textId="77777777" w:rsidR="00092C0F" w:rsidRDefault="00000000">
      <w:pPr>
        <w:spacing w:before="280"/>
        <w:rPr>
          <w:b/>
          <w:bCs/>
        </w:rPr>
      </w:pPr>
      <w:r>
        <w:rPr>
          <w:b/>
          <w:bCs/>
        </w:rPr>
        <w:t>6. Page 2: The "Deep Dive" Drill-Through</w:t>
      </w:r>
    </w:p>
    <w:p w14:paraId="359F22CA" w14:textId="77777777" w:rsidR="00092C0F" w:rsidRDefault="00000000">
      <w:pPr>
        <w:numPr>
          <w:ilvl w:val="0"/>
          <w:numId w:val="19"/>
        </w:numPr>
        <w:spacing w:before="240"/>
      </w:pPr>
      <w:r>
        <w:rPr>
          <w:b/>
          <w:bCs/>
        </w:rPr>
        <w:t>Visual Type:</w:t>
      </w:r>
      <w:r>
        <w:t xml:space="preserve"> Detailed Data Tables (Online vs. Physical).</w:t>
      </w:r>
    </w:p>
    <w:p w14:paraId="350671BB" w14:textId="77777777" w:rsidR="00092C0F" w:rsidRDefault="00000000">
      <w:pPr>
        <w:numPr>
          <w:ilvl w:val="0"/>
          <w:numId w:val="19"/>
        </w:numPr>
      </w:pPr>
      <w:r>
        <w:rPr>
          <w:b/>
          <w:bCs/>
        </w:rPr>
        <w:t xml:space="preserve">Columns </w:t>
      </w:r>
      <w:proofErr w:type="spellStart"/>
      <w:r>
        <w:rPr>
          <w:b/>
          <w:bCs/>
        </w:rPr>
        <w:t>Analyzed</w:t>
      </w:r>
      <w:proofErr w:type="spellEnd"/>
      <w:r>
        <w:rPr>
          <w:b/>
          <w:bCs/>
        </w:rPr>
        <w:t>:</w:t>
      </w:r>
      <w:r>
        <w:t xml:space="preserve"> Sales Quantity, Net Profit, and specific Cost Ratios per Product.</w:t>
      </w:r>
    </w:p>
    <w:p w14:paraId="5345DE50" w14:textId="77777777" w:rsidR="00092C0F" w:rsidRDefault="00000000">
      <w:pPr>
        <w:numPr>
          <w:ilvl w:val="0"/>
          <w:numId w:val="19"/>
        </w:numPr>
      </w:pPr>
      <w:r>
        <w:rPr>
          <w:b/>
          <w:bCs/>
        </w:rPr>
        <w:t>Strategic Purpose:</w:t>
      </w:r>
      <w:r>
        <w:t xml:space="preserve"> Once the Manager spots a problem on Page 1 (e.g., "Why is Contoso's Cost Ratio rising?"), they drill through to this page to find the specific SKUs responsible.</w:t>
      </w:r>
    </w:p>
    <w:p w14:paraId="3A6E7290" w14:textId="77777777" w:rsidR="00092C0F" w:rsidRDefault="00000000">
      <w:pPr>
        <w:numPr>
          <w:ilvl w:val="0"/>
          <w:numId w:val="19"/>
        </w:numPr>
      </w:pPr>
      <w:r>
        <w:rPr>
          <w:b/>
          <w:bCs/>
        </w:rPr>
        <w:t>Key Insight from Visual:</w:t>
      </w:r>
      <w:r>
        <w:t xml:space="preserve"> Sorting by "Cost Ratio" reveals that accessory items under </w:t>
      </w:r>
      <w:proofErr w:type="spellStart"/>
      <w:r>
        <w:t>contoso</w:t>
      </w:r>
      <w:proofErr w:type="spellEnd"/>
      <w:r>
        <w:t xml:space="preserve"> like the </w:t>
      </w:r>
      <w:r>
        <w:rPr>
          <w:b/>
          <w:bCs/>
        </w:rPr>
        <w:t>"Cigarette Lighter Adapter"</w:t>
      </w:r>
      <w:r>
        <w:t xml:space="preserve"> are running at a </w:t>
      </w:r>
      <w:r>
        <w:rPr>
          <w:b/>
          <w:bCs/>
        </w:rPr>
        <w:t>~51% Cost Ratio</w:t>
      </w:r>
      <w:r>
        <w:t xml:space="preserve">, whereas premium items like the </w:t>
      </w:r>
      <w:r>
        <w:rPr>
          <w:b/>
          <w:bCs/>
        </w:rPr>
        <w:t>"MP5 Player"</w:t>
      </w:r>
      <w:r>
        <w:t xml:space="preserve"> run at </w:t>
      </w:r>
      <w:r>
        <w:rPr>
          <w:b/>
          <w:bCs/>
        </w:rPr>
        <w:t>~46%</w:t>
      </w:r>
      <w:r>
        <w:t>.</w:t>
      </w:r>
    </w:p>
    <w:p w14:paraId="3A2DCD70" w14:textId="77777777" w:rsidR="00092C0F" w:rsidRDefault="00000000">
      <w:pPr>
        <w:numPr>
          <w:ilvl w:val="1"/>
          <w:numId w:val="19"/>
        </w:numPr>
      </w:pPr>
      <w:r>
        <w:lastRenderedPageBreak/>
        <w:t>Conclusion: Low-value accessories are eating up our margins. They cost too much to handle relative to their price.</w:t>
      </w:r>
    </w:p>
    <w:p w14:paraId="0A2F1456" w14:textId="77777777" w:rsidR="00092C0F" w:rsidRDefault="00000000">
      <w:pPr>
        <w:numPr>
          <w:ilvl w:val="1"/>
          <w:numId w:val="19"/>
        </w:numPr>
        <w:spacing w:after="240"/>
      </w:pPr>
      <w:r>
        <w:t>Action: We should consider bundling these accessories with larger items rather than selling them individually to reduce the operational overhead per unit.</w:t>
      </w:r>
    </w:p>
    <w:p w14:paraId="463578BF" w14:textId="0C660B03" w:rsidR="00092C0F" w:rsidRDefault="002A741E" w:rsidP="002A741E">
      <w:r>
        <w:br w:type="page"/>
      </w:r>
    </w:p>
    <w:p w14:paraId="39987DF8" w14:textId="77777777" w:rsidR="00092C0F" w:rsidRDefault="00000000">
      <w:pPr>
        <w:spacing w:before="240" w:after="240"/>
        <w:rPr>
          <w:b/>
          <w:bCs/>
        </w:rPr>
      </w:pPr>
      <w:r>
        <w:rPr>
          <w:b/>
          <w:bCs/>
        </w:rPr>
        <w:lastRenderedPageBreak/>
        <w:t>For Chief Financial Officer (CFO)</w:t>
      </w:r>
    </w:p>
    <w:p w14:paraId="2A25599A" w14:textId="77777777" w:rsidR="00092C0F" w:rsidRDefault="00000000">
      <w:r>
        <w:rPr>
          <w:noProof/>
        </w:rPr>
        <w:drawing>
          <wp:inline distT="114300" distB="114300" distL="114300" distR="114300" wp14:anchorId="539F89AC" wp14:editId="2A7177C2">
            <wp:extent cx="5731200" cy="31877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200" cy="3187700"/>
                    </a:xfrm>
                    <a:prstGeom prst="rect">
                      <a:avLst/>
                    </a:prstGeom>
                    <a:ln/>
                  </pic:spPr>
                </pic:pic>
              </a:graphicData>
            </a:graphic>
          </wp:inline>
        </w:drawing>
      </w:r>
    </w:p>
    <w:p w14:paraId="75EB3FDC" w14:textId="77777777" w:rsidR="00092C0F" w:rsidRDefault="00092C0F"/>
    <w:p w14:paraId="5CFDCFBC" w14:textId="77777777" w:rsidR="00092C0F" w:rsidRDefault="00000000">
      <w:pPr>
        <w:spacing w:before="280"/>
        <w:rPr>
          <w:b/>
          <w:bCs/>
        </w:rPr>
      </w:pPr>
      <w:r>
        <w:rPr>
          <w:b/>
          <w:bCs/>
        </w:rPr>
        <w:t>Dashboard Overview</w:t>
      </w:r>
    </w:p>
    <w:p w14:paraId="10174008" w14:textId="77777777" w:rsidR="00092C0F" w:rsidRDefault="00000000">
      <w:pPr>
        <w:spacing w:before="240" w:after="240"/>
      </w:pPr>
      <w:r>
        <w:t xml:space="preserve">I developed a </w:t>
      </w:r>
      <w:r>
        <w:rPr>
          <w:b/>
          <w:bCs/>
        </w:rPr>
        <w:t>CFO Executive Summary</w:t>
      </w:r>
      <w:r>
        <w:t xml:space="preserve"> dashboard in </w:t>
      </w:r>
      <w:r>
        <w:rPr>
          <w:b/>
          <w:bCs/>
        </w:rPr>
        <w:t>Microsoft Power BI</w:t>
      </w:r>
      <w:r>
        <w:t xml:space="preserve"> to support finance leadership decision making. The dashboard consolidates top line performance and profitability into a single page, and it enables quick drill-down using interactive slicers for </w:t>
      </w:r>
      <w:r>
        <w:rPr>
          <w:b/>
          <w:bCs/>
        </w:rPr>
        <w:t>Year</w:t>
      </w:r>
      <w:r>
        <w:t xml:space="preserve"> and </w:t>
      </w:r>
      <w:r>
        <w:rPr>
          <w:b/>
          <w:bCs/>
        </w:rPr>
        <w:t>Location</w:t>
      </w:r>
      <w:r>
        <w:t>. The overall design focuses on answering CFO level questions quickly: current business performance, changes across time, and which dimensions are driving revenue and net profit.</w:t>
      </w:r>
    </w:p>
    <w:p w14:paraId="6700397D" w14:textId="77777777" w:rsidR="00092C0F" w:rsidRDefault="00000000">
      <w:pPr>
        <w:spacing w:before="240" w:after="240"/>
      </w:pPr>
      <w:r>
        <w:rPr>
          <w:b/>
          <w:bCs/>
        </w:rPr>
        <w:t>User story addressed:</w:t>
      </w:r>
      <w:r>
        <w:t xml:space="preserve"> As the </w:t>
      </w:r>
      <w:r>
        <w:rPr>
          <w:b/>
          <w:bCs/>
        </w:rPr>
        <w:t>Chief Financial Officer (CFO)</w:t>
      </w:r>
      <w:r>
        <w:t>, I want a clear executive view of revenue, cost, profit and the key drivers by channel, geography, brand and category, so that I can prioritise resources and respond quickly to business changes.</w:t>
      </w:r>
    </w:p>
    <w:p w14:paraId="0EAA4E4C" w14:textId="77777777" w:rsidR="00092C0F" w:rsidRDefault="00000000">
      <w:pPr>
        <w:spacing w:before="280"/>
        <w:rPr>
          <w:b/>
          <w:bCs/>
        </w:rPr>
      </w:pPr>
      <w:r>
        <w:rPr>
          <w:b/>
          <w:bCs/>
        </w:rPr>
        <w:t>Key Metrics</w:t>
      </w:r>
    </w:p>
    <w:p w14:paraId="368A83F0" w14:textId="77777777" w:rsidR="00092C0F" w:rsidRDefault="00000000">
      <w:pPr>
        <w:spacing w:before="240" w:after="240"/>
      </w:pPr>
      <w:r>
        <w:t xml:space="preserve">The dashboard presents a set of </w:t>
      </w:r>
      <w:r>
        <w:rPr>
          <w:b/>
          <w:bCs/>
        </w:rPr>
        <w:t>Key Performance Indicators (KPI)</w:t>
      </w:r>
      <w:r>
        <w:t xml:space="preserve"> as headline metrics:</w:t>
      </w:r>
    </w:p>
    <w:p w14:paraId="7AF46F37" w14:textId="77777777" w:rsidR="00092C0F" w:rsidRDefault="00000000">
      <w:pPr>
        <w:numPr>
          <w:ilvl w:val="0"/>
          <w:numId w:val="31"/>
        </w:numPr>
        <w:spacing w:before="240"/>
      </w:pPr>
      <w:r>
        <w:rPr>
          <w:b/>
          <w:bCs/>
        </w:rPr>
        <w:t>Total Sales Revenue:</w:t>
      </w:r>
      <w:r>
        <w:t xml:space="preserve"> $14.70bn</w:t>
      </w:r>
      <w:r>
        <w:br/>
      </w:r>
    </w:p>
    <w:p w14:paraId="0E5B99CE" w14:textId="77777777" w:rsidR="00092C0F" w:rsidRDefault="00000000">
      <w:pPr>
        <w:numPr>
          <w:ilvl w:val="0"/>
          <w:numId w:val="31"/>
        </w:numPr>
      </w:pPr>
      <w:r>
        <w:rPr>
          <w:b/>
          <w:bCs/>
        </w:rPr>
        <w:t>Total Cost:</w:t>
      </w:r>
      <w:r>
        <w:t xml:space="preserve"> $6.26bn</w:t>
      </w:r>
      <w:r>
        <w:br/>
      </w:r>
    </w:p>
    <w:p w14:paraId="6B281B05" w14:textId="77777777" w:rsidR="00092C0F" w:rsidRDefault="00000000">
      <w:pPr>
        <w:numPr>
          <w:ilvl w:val="0"/>
          <w:numId w:val="31"/>
        </w:numPr>
      </w:pPr>
      <w:r>
        <w:rPr>
          <w:b/>
          <w:bCs/>
        </w:rPr>
        <w:t>Total Profit:</w:t>
      </w:r>
      <w:r>
        <w:t xml:space="preserve"> $8.44bn</w:t>
      </w:r>
      <w:r>
        <w:br/>
      </w:r>
    </w:p>
    <w:p w14:paraId="7CA18EF1" w14:textId="77777777" w:rsidR="00092C0F" w:rsidRDefault="00000000">
      <w:pPr>
        <w:numPr>
          <w:ilvl w:val="0"/>
          <w:numId w:val="31"/>
        </w:numPr>
      </w:pPr>
      <w:r>
        <w:rPr>
          <w:b/>
          <w:bCs/>
        </w:rPr>
        <w:t>Profit Margin:</w:t>
      </w:r>
      <w:r>
        <w:t xml:space="preserve"> 57.42%</w:t>
      </w:r>
      <w:r>
        <w:br/>
      </w:r>
    </w:p>
    <w:p w14:paraId="5CF5A4C4" w14:textId="77777777" w:rsidR="00092C0F" w:rsidRDefault="00000000">
      <w:pPr>
        <w:numPr>
          <w:ilvl w:val="0"/>
          <w:numId w:val="31"/>
        </w:numPr>
        <w:spacing w:after="240"/>
      </w:pPr>
      <w:r>
        <w:rPr>
          <w:b/>
          <w:bCs/>
        </w:rPr>
        <w:t>Total Quantity Sold:</w:t>
      </w:r>
      <w:r>
        <w:t xml:space="preserve"> 58.01M</w:t>
      </w:r>
      <w:r>
        <w:br/>
      </w:r>
    </w:p>
    <w:p w14:paraId="56BEDEB9" w14:textId="77777777" w:rsidR="00092C0F" w:rsidRDefault="00000000">
      <w:pPr>
        <w:spacing w:before="240" w:after="240"/>
      </w:pPr>
      <w:r>
        <w:lastRenderedPageBreak/>
        <w:t>To support analysis behind these KPI values, the dashboard includes:</w:t>
      </w:r>
    </w:p>
    <w:p w14:paraId="73735225" w14:textId="77777777" w:rsidR="00092C0F" w:rsidRDefault="00000000">
      <w:pPr>
        <w:numPr>
          <w:ilvl w:val="0"/>
          <w:numId w:val="30"/>
        </w:numPr>
        <w:spacing w:before="240"/>
      </w:pPr>
      <w:r>
        <w:rPr>
          <w:b/>
          <w:bCs/>
        </w:rPr>
        <w:t>Sales Mix (Online vs Store) by Year</w:t>
      </w:r>
      <w:r>
        <w:t xml:space="preserve"> to compare channel contribution across 2007 to 2009.</w:t>
      </w:r>
      <w:r>
        <w:br/>
      </w:r>
    </w:p>
    <w:p w14:paraId="2A2347B5" w14:textId="77777777" w:rsidR="00092C0F" w:rsidRDefault="00000000">
      <w:pPr>
        <w:numPr>
          <w:ilvl w:val="0"/>
          <w:numId w:val="30"/>
        </w:numPr>
      </w:pPr>
      <w:r>
        <w:rPr>
          <w:b/>
          <w:bCs/>
        </w:rPr>
        <w:t>Profit, Revenue and Cost by Year</w:t>
      </w:r>
      <w:r>
        <w:t xml:space="preserve"> to understand performance trends over time.</w:t>
      </w:r>
      <w:r>
        <w:br/>
      </w:r>
    </w:p>
    <w:p w14:paraId="2682C4BF" w14:textId="77777777" w:rsidR="00092C0F" w:rsidRDefault="00000000">
      <w:pPr>
        <w:numPr>
          <w:ilvl w:val="0"/>
          <w:numId w:val="30"/>
        </w:numPr>
      </w:pPr>
      <w:r>
        <w:rPr>
          <w:b/>
          <w:bCs/>
        </w:rPr>
        <w:t>Top Drivers tables</w:t>
      </w:r>
      <w:r>
        <w:t xml:space="preserve"> for </w:t>
      </w:r>
      <w:r>
        <w:rPr>
          <w:b/>
          <w:bCs/>
        </w:rPr>
        <w:t>Country</w:t>
      </w:r>
      <w:r>
        <w:t xml:space="preserve"> and </w:t>
      </w:r>
      <w:r>
        <w:rPr>
          <w:b/>
          <w:bCs/>
        </w:rPr>
        <w:t>Brand</w:t>
      </w:r>
      <w:r>
        <w:t>, showing which segments contribute the most to revenue and net profit.</w:t>
      </w:r>
      <w:r>
        <w:br/>
      </w:r>
    </w:p>
    <w:p w14:paraId="01C28CA3" w14:textId="77777777" w:rsidR="00092C0F" w:rsidRDefault="00000000">
      <w:pPr>
        <w:numPr>
          <w:ilvl w:val="0"/>
          <w:numId w:val="30"/>
        </w:numPr>
        <w:spacing w:after="240"/>
      </w:pPr>
      <w:r>
        <w:rPr>
          <w:b/>
          <w:bCs/>
        </w:rPr>
        <w:t>Total Profit by Category</w:t>
      </w:r>
      <w:r>
        <w:t xml:space="preserve"> to highlight which product categories contribute most to overall profitability.</w:t>
      </w:r>
      <w:r>
        <w:br/>
      </w:r>
    </w:p>
    <w:p w14:paraId="1F99F400" w14:textId="77777777" w:rsidR="00092C0F" w:rsidRDefault="00000000">
      <w:pPr>
        <w:spacing w:before="280"/>
        <w:rPr>
          <w:b/>
          <w:bCs/>
        </w:rPr>
      </w:pPr>
      <w:r>
        <w:rPr>
          <w:b/>
          <w:bCs/>
        </w:rPr>
        <w:t>Business Value</w:t>
      </w:r>
    </w:p>
    <w:p w14:paraId="703272F9" w14:textId="77777777" w:rsidR="00092C0F" w:rsidRDefault="00000000">
      <w:pPr>
        <w:spacing w:before="240" w:after="240"/>
      </w:pPr>
      <w:r>
        <w:t>This dashboard meets reporting needs by providing:</w:t>
      </w:r>
    </w:p>
    <w:p w14:paraId="5A71BC88" w14:textId="77777777" w:rsidR="00092C0F" w:rsidRDefault="00000000">
      <w:pPr>
        <w:numPr>
          <w:ilvl w:val="0"/>
          <w:numId w:val="24"/>
        </w:numPr>
        <w:spacing w:before="240"/>
      </w:pPr>
      <w:r>
        <w:rPr>
          <w:b/>
          <w:bCs/>
        </w:rPr>
        <w:t>Fast executive visibility:</w:t>
      </w:r>
      <w:r>
        <w:t xml:space="preserve"> CFO users can understand overall performance in seconds using the KPI strip, instead of reading multiple reports.</w:t>
      </w:r>
      <w:r>
        <w:br/>
      </w:r>
    </w:p>
    <w:p w14:paraId="585A93D5" w14:textId="77777777" w:rsidR="00092C0F" w:rsidRDefault="00000000">
      <w:pPr>
        <w:numPr>
          <w:ilvl w:val="0"/>
          <w:numId w:val="24"/>
        </w:numPr>
      </w:pPr>
      <w:r>
        <w:rPr>
          <w:b/>
          <w:bCs/>
        </w:rPr>
        <w:t>Driver based decision support:</w:t>
      </w:r>
      <w:r>
        <w:t xml:space="preserve"> By identifying top performing countries, brands, and categories, the dashboard supports decisions such as budget allocation, prioritising key markets, and evaluating product portfolio focus.</w:t>
      </w:r>
      <w:r>
        <w:br/>
      </w:r>
    </w:p>
    <w:p w14:paraId="25E637D5" w14:textId="77777777" w:rsidR="00092C0F" w:rsidRDefault="00000000">
      <w:pPr>
        <w:numPr>
          <w:ilvl w:val="0"/>
          <w:numId w:val="24"/>
        </w:numPr>
      </w:pPr>
      <w:r>
        <w:rPr>
          <w:b/>
          <w:bCs/>
        </w:rPr>
        <w:t>Trend awareness:</w:t>
      </w:r>
      <w:r>
        <w:t xml:space="preserve"> The </w:t>
      </w:r>
      <w:proofErr w:type="gramStart"/>
      <w:r>
        <w:t>year based</w:t>
      </w:r>
      <w:proofErr w:type="gramEnd"/>
      <w:r>
        <w:t xml:space="preserve"> trend chart helps stakeholders detect changes across time and decide where deeper investigation is required.</w:t>
      </w:r>
      <w:r>
        <w:br/>
      </w:r>
    </w:p>
    <w:p w14:paraId="0BF8BDF9" w14:textId="77777777" w:rsidR="00092C0F" w:rsidRDefault="00000000">
      <w:pPr>
        <w:numPr>
          <w:ilvl w:val="0"/>
          <w:numId w:val="24"/>
        </w:numPr>
        <w:spacing w:after="240"/>
      </w:pPr>
      <w:proofErr w:type="spellStart"/>
      <w:r>
        <w:rPr>
          <w:b/>
          <w:bCs/>
        </w:rPr>
        <w:t>Self service</w:t>
      </w:r>
      <w:proofErr w:type="spellEnd"/>
      <w:r>
        <w:rPr>
          <w:b/>
          <w:bCs/>
        </w:rPr>
        <w:t xml:space="preserve"> drill down:</w:t>
      </w:r>
      <w:r>
        <w:t xml:space="preserve"> With slicers for Year and Location, stakeholders can adjust scope without needing a separate report, which reduces reporting friction and speeds up decision making.</w:t>
      </w:r>
      <w:r>
        <w:br/>
      </w:r>
    </w:p>
    <w:p w14:paraId="609CB9E5" w14:textId="77777777" w:rsidR="00092C0F" w:rsidRDefault="00000000">
      <w:pPr>
        <w:spacing w:before="280"/>
        <w:rPr>
          <w:b/>
          <w:bCs/>
        </w:rPr>
      </w:pPr>
      <w:r>
        <w:rPr>
          <w:b/>
          <w:bCs/>
        </w:rPr>
        <w:t>Unique Insights</w:t>
      </w:r>
    </w:p>
    <w:p w14:paraId="7794681F" w14:textId="77777777" w:rsidR="00092C0F" w:rsidRDefault="00000000">
      <w:pPr>
        <w:spacing w:before="240" w:after="240"/>
      </w:pPr>
      <w:r>
        <w:t>From the default view of the dashboard:</w:t>
      </w:r>
    </w:p>
    <w:p w14:paraId="136B569D" w14:textId="77777777" w:rsidR="00092C0F" w:rsidRDefault="00000000">
      <w:pPr>
        <w:numPr>
          <w:ilvl w:val="0"/>
          <w:numId w:val="18"/>
        </w:numPr>
        <w:spacing w:before="240"/>
      </w:pPr>
      <w:r>
        <w:rPr>
          <w:b/>
          <w:bCs/>
        </w:rPr>
        <w:t>Profitability is strong overall</w:t>
      </w:r>
      <w:r>
        <w:t xml:space="preserve"> with a </w:t>
      </w:r>
      <w:r>
        <w:rPr>
          <w:b/>
          <w:bCs/>
        </w:rPr>
        <w:t>57.42%</w:t>
      </w:r>
      <w:r>
        <w:t xml:space="preserve"> profit margin, indicating high profit generated relative to revenue at the aggregated level.</w:t>
      </w:r>
      <w:r>
        <w:br/>
      </w:r>
    </w:p>
    <w:p w14:paraId="17E68780" w14:textId="77777777" w:rsidR="00092C0F" w:rsidRDefault="00000000">
      <w:pPr>
        <w:numPr>
          <w:ilvl w:val="0"/>
          <w:numId w:val="18"/>
        </w:numPr>
      </w:pPr>
      <w:r>
        <w:rPr>
          <w:b/>
          <w:bCs/>
        </w:rPr>
        <w:t>The business is highly concentrated in one market.</w:t>
      </w:r>
      <w:r>
        <w:t xml:space="preserve"> The </w:t>
      </w:r>
      <w:r>
        <w:rPr>
          <w:b/>
          <w:bCs/>
        </w:rPr>
        <w:t>United States</w:t>
      </w:r>
      <w:r>
        <w:t xml:space="preserve"> contributes </w:t>
      </w:r>
      <w:r>
        <w:rPr>
          <w:b/>
          <w:bCs/>
        </w:rPr>
        <w:t>$7,700M</w:t>
      </w:r>
      <w:r>
        <w:t xml:space="preserve"> revenue and </w:t>
      </w:r>
      <w:r>
        <w:rPr>
          <w:b/>
          <w:bCs/>
        </w:rPr>
        <w:t>$4,423M</w:t>
      </w:r>
      <w:r>
        <w:t xml:space="preserve"> net profit, which is about </w:t>
      </w:r>
      <w:r>
        <w:rPr>
          <w:b/>
          <w:bCs/>
        </w:rPr>
        <w:t>52%</w:t>
      </w:r>
      <w:r>
        <w:t xml:space="preserve"> of the totals shown. This highlights both an opportunity (largest driver) and a concentration risk (heavy dependency).</w:t>
      </w:r>
      <w:r>
        <w:br/>
      </w:r>
    </w:p>
    <w:p w14:paraId="01E8F167" w14:textId="77777777" w:rsidR="00092C0F" w:rsidRDefault="00000000">
      <w:pPr>
        <w:numPr>
          <w:ilvl w:val="0"/>
          <w:numId w:val="18"/>
        </w:numPr>
      </w:pPr>
      <w:r>
        <w:rPr>
          <w:b/>
          <w:bCs/>
        </w:rPr>
        <w:t>A few brands drive a large share of results.</w:t>
      </w:r>
      <w:r>
        <w:t xml:space="preserve"> For example, </w:t>
      </w:r>
      <w:r>
        <w:rPr>
          <w:b/>
          <w:bCs/>
        </w:rPr>
        <w:t>Contoso ($3,397M revenue, $1,928M net profit)</w:t>
      </w:r>
      <w:r>
        <w:t xml:space="preserve"> and </w:t>
      </w:r>
      <w:proofErr w:type="spellStart"/>
      <w:r>
        <w:rPr>
          <w:b/>
          <w:bCs/>
        </w:rPr>
        <w:t>Fabrikam</w:t>
      </w:r>
      <w:proofErr w:type="spellEnd"/>
      <w:r>
        <w:rPr>
          <w:b/>
          <w:bCs/>
        </w:rPr>
        <w:t xml:space="preserve"> ($2,918M revenue, $1,708M net profit)</w:t>
      </w:r>
      <w:r>
        <w:t xml:space="preserve"> are leading drivers, suggesting brand level portfolio prioritisation can have a </w:t>
      </w:r>
      <w:r>
        <w:lastRenderedPageBreak/>
        <w:t>significant impact.</w:t>
      </w:r>
      <w:r>
        <w:br/>
      </w:r>
    </w:p>
    <w:p w14:paraId="60819CDC" w14:textId="77777777" w:rsidR="00092C0F" w:rsidRDefault="00000000">
      <w:pPr>
        <w:numPr>
          <w:ilvl w:val="0"/>
          <w:numId w:val="18"/>
        </w:numPr>
      </w:pPr>
      <w:r>
        <w:rPr>
          <w:b/>
          <w:bCs/>
        </w:rPr>
        <w:t>Profit is not evenly distributed across categories.</w:t>
      </w:r>
      <w:r>
        <w:t xml:space="preserve"> </w:t>
      </w:r>
      <w:r>
        <w:rPr>
          <w:b/>
          <w:bCs/>
        </w:rPr>
        <w:t>Home Appliances</w:t>
      </w:r>
      <w:r>
        <w:t xml:space="preserve"> is the largest profit contributor at </w:t>
      </w:r>
      <w:r>
        <w:rPr>
          <w:b/>
          <w:bCs/>
        </w:rPr>
        <w:t>$2.75bn (32.59%)</w:t>
      </w:r>
      <w:r>
        <w:t>, meaning category strategy can materially influence total profitability.</w:t>
      </w:r>
      <w:r>
        <w:br/>
      </w:r>
    </w:p>
    <w:p w14:paraId="676B96B6" w14:textId="77777777" w:rsidR="00092C0F" w:rsidRDefault="00000000">
      <w:pPr>
        <w:numPr>
          <w:ilvl w:val="0"/>
          <w:numId w:val="18"/>
        </w:numPr>
        <w:spacing w:after="240"/>
      </w:pPr>
      <w:r>
        <w:rPr>
          <w:b/>
          <w:bCs/>
        </w:rPr>
        <w:t>Channel mix matters.</w:t>
      </w:r>
      <w:r>
        <w:t xml:space="preserve"> The Sales Mix chart shows </w:t>
      </w:r>
      <w:r>
        <w:rPr>
          <w:b/>
          <w:bCs/>
        </w:rPr>
        <w:t>Store</w:t>
      </w:r>
      <w:r>
        <w:t xml:space="preserve"> consistently contributes more revenue than </w:t>
      </w:r>
      <w:proofErr w:type="gramStart"/>
      <w:r>
        <w:rPr>
          <w:b/>
          <w:bCs/>
        </w:rPr>
        <w:t>Online</w:t>
      </w:r>
      <w:proofErr w:type="gramEnd"/>
      <w:r>
        <w:t>, implying that store performance has a larger influence on overall outcomes and should be monitored closely.</w:t>
      </w:r>
    </w:p>
    <w:p w14:paraId="5EB0E16C" w14:textId="42C4CE77" w:rsidR="002A741E" w:rsidRPr="002A741E" w:rsidRDefault="002A741E" w:rsidP="002A741E">
      <w:pPr>
        <w:rPr>
          <w:b/>
          <w:bCs/>
        </w:rPr>
      </w:pPr>
      <w:r>
        <w:rPr>
          <w:b/>
          <w:bCs/>
        </w:rPr>
        <w:br w:type="page"/>
      </w:r>
    </w:p>
    <w:p w14:paraId="2581BF73" w14:textId="77777777" w:rsidR="00092C0F" w:rsidRDefault="00000000">
      <w:pPr>
        <w:pStyle w:val="Heading2"/>
        <w:keepNext w:val="0"/>
        <w:keepLines w:val="0"/>
        <w:spacing w:before="480"/>
      </w:pPr>
      <w:bookmarkStart w:id="17" w:name="_Toc220793692"/>
      <w:r>
        <w:lastRenderedPageBreak/>
        <w:t>2.7.2 Dashboard Utilisation Report for Key Business Roles</w:t>
      </w:r>
      <w:bookmarkEnd w:id="17"/>
    </w:p>
    <w:p w14:paraId="29F5585D" w14:textId="14C82F1E" w:rsidR="00092C0F" w:rsidRDefault="00000000" w:rsidP="002A741E">
      <w:pPr>
        <w:spacing w:before="240" w:after="240"/>
      </w:pPr>
      <w:r>
        <w:t>The set of dashboards developed provides a comprehensive view of sales, customers, profitability, and operational performance. These dashboards transform raw data into actionable insights that support data-driven decision-making across multiple managerial roles. Each role benefits differently based on their responsibilities and strategic focus.</w:t>
      </w:r>
    </w:p>
    <w:p w14:paraId="444BC406" w14:textId="77777777" w:rsidR="00092C0F" w:rsidRDefault="00000000">
      <w:pPr>
        <w:pStyle w:val="Heading3"/>
        <w:spacing w:before="480"/>
        <w:rPr>
          <w:b/>
          <w:bCs/>
          <w:color w:val="000000"/>
        </w:rPr>
      </w:pPr>
      <w:bookmarkStart w:id="18" w:name="_Toc220793693"/>
      <w:r>
        <w:rPr>
          <w:b/>
          <w:bCs/>
          <w:color w:val="000000"/>
        </w:rPr>
        <w:t>1. Regional Sales Manager</w:t>
      </w:r>
      <w:bookmarkEnd w:id="18"/>
    </w:p>
    <w:p w14:paraId="29ABE4A9" w14:textId="77777777" w:rsidR="00092C0F" w:rsidRDefault="00000000">
      <w:pPr>
        <w:spacing w:before="240" w:after="240"/>
      </w:pPr>
      <w:r>
        <w:t>The Regional Sales Performance dashboard helps regional managers monitor sales performance across locations and time.</w:t>
      </w:r>
    </w:p>
    <w:p w14:paraId="426FF000" w14:textId="77777777" w:rsidR="00092C0F" w:rsidRDefault="00000000">
      <w:pPr>
        <w:spacing w:before="280"/>
        <w:rPr>
          <w:b/>
          <w:bCs/>
        </w:rPr>
      </w:pPr>
      <w:r>
        <w:rPr>
          <w:b/>
          <w:bCs/>
        </w:rPr>
        <w:t>How it helps:</w:t>
      </w:r>
    </w:p>
    <w:p w14:paraId="5B570A36" w14:textId="77777777" w:rsidR="00092C0F" w:rsidRDefault="00000000">
      <w:pPr>
        <w:numPr>
          <w:ilvl w:val="0"/>
          <w:numId w:val="12"/>
        </w:numPr>
        <w:spacing w:before="240"/>
      </w:pPr>
      <w:r>
        <w:t xml:space="preserve">Tracks </w:t>
      </w:r>
      <w:r>
        <w:rPr>
          <w:b/>
          <w:bCs/>
        </w:rPr>
        <w:t>regional revenue trends</w:t>
      </w:r>
      <w:r>
        <w:t xml:space="preserve"> over time</w:t>
      </w:r>
      <w:r>
        <w:br/>
      </w:r>
    </w:p>
    <w:p w14:paraId="352FAE22" w14:textId="77777777" w:rsidR="00092C0F" w:rsidRDefault="00000000">
      <w:pPr>
        <w:numPr>
          <w:ilvl w:val="0"/>
          <w:numId w:val="12"/>
        </w:numPr>
      </w:pPr>
      <w:r>
        <w:t>Compares performance between countries, cities, and stores</w:t>
      </w:r>
      <w:r>
        <w:br/>
      </w:r>
    </w:p>
    <w:p w14:paraId="01381324" w14:textId="77777777" w:rsidR="00092C0F" w:rsidRDefault="00000000">
      <w:pPr>
        <w:numPr>
          <w:ilvl w:val="0"/>
          <w:numId w:val="12"/>
        </w:numPr>
      </w:pPr>
      <w:r>
        <w:t xml:space="preserve">Identifies </w:t>
      </w:r>
      <w:r>
        <w:rPr>
          <w:b/>
          <w:bCs/>
        </w:rPr>
        <w:t>top-performing stores</w:t>
      </w:r>
      <w:r>
        <w:rPr>
          <w:b/>
          <w:bCs/>
        </w:rPr>
        <w:br/>
      </w:r>
    </w:p>
    <w:p w14:paraId="5F42F5D0" w14:textId="77777777" w:rsidR="00092C0F" w:rsidRDefault="00000000">
      <w:pPr>
        <w:numPr>
          <w:ilvl w:val="0"/>
          <w:numId w:val="12"/>
        </w:numPr>
        <w:spacing w:after="240"/>
      </w:pPr>
      <w:r>
        <w:t>Highlights underperforming regions needing attention</w:t>
      </w:r>
      <w:r>
        <w:br/>
      </w:r>
    </w:p>
    <w:p w14:paraId="26DD0D13" w14:textId="77777777" w:rsidR="00092C0F" w:rsidRDefault="00000000">
      <w:pPr>
        <w:spacing w:before="280"/>
        <w:rPr>
          <w:b/>
          <w:bCs/>
        </w:rPr>
      </w:pPr>
      <w:r>
        <w:rPr>
          <w:b/>
          <w:bCs/>
        </w:rPr>
        <w:t>Business Value:</w:t>
      </w:r>
    </w:p>
    <w:p w14:paraId="29243B3B" w14:textId="2C63D181" w:rsidR="00092C0F" w:rsidRDefault="00000000" w:rsidP="002A741E">
      <w:pPr>
        <w:spacing w:before="240" w:after="240"/>
      </w:pPr>
      <w:r>
        <w:t>This enables regional managers to allocate resources effectively, adjust local strategies, and set realistic sales targets. It also supports expansion planning and performance benchmarking across regions.</w:t>
      </w:r>
    </w:p>
    <w:p w14:paraId="6E00FEED" w14:textId="77777777" w:rsidR="00092C0F" w:rsidRDefault="00000000">
      <w:pPr>
        <w:pStyle w:val="Heading3"/>
        <w:spacing w:before="480"/>
        <w:rPr>
          <w:b/>
          <w:bCs/>
          <w:color w:val="000000"/>
        </w:rPr>
      </w:pPr>
      <w:bookmarkStart w:id="19" w:name="_Toc220793694"/>
      <w:r>
        <w:rPr>
          <w:b/>
          <w:bCs/>
          <w:color w:val="000000"/>
        </w:rPr>
        <w:t>2. Customer Analyst</w:t>
      </w:r>
      <w:bookmarkEnd w:id="19"/>
    </w:p>
    <w:p w14:paraId="3740C8A7" w14:textId="77777777" w:rsidR="00092C0F" w:rsidRDefault="00000000">
      <w:pPr>
        <w:spacing w:before="240" w:after="240"/>
      </w:pPr>
      <w:r>
        <w:t>The Customer Segmentation &amp; Revenue Analysis dashboard supports customer-focused decision-making.</w:t>
      </w:r>
    </w:p>
    <w:p w14:paraId="4B5E8090" w14:textId="77777777" w:rsidR="00092C0F" w:rsidRDefault="00000000">
      <w:pPr>
        <w:spacing w:before="280"/>
        <w:rPr>
          <w:b/>
          <w:bCs/>
        </w:rPr>
      </w:pPr>
      <w:r>
        <w:rPr>
          <w:b/>
          <w:bCs/>
        </w:rPr>
        <w:t>How it helps:</w:t>
      </w:r>
    </w:p>
    <w:p w14:paraId="0377029C" w14:textId="77777777" w:rsidR="00092C0F" w:rsidRDefault="00000000">
      <w:pPr>
        <w:numPr>
          <w:ilvl w:val="0"/>
          <w:numId w:val="2"/>
        </w:numPr>
        <w:spacing w:before="240"/>
      </w:pPr>
      <w:r>
        <w:t xml:space="preserve">Segments customers by </w:t>
      </w:r>
      <w:r>
        <w:rPr>
          <w:b/>
          <w:bCs/>
        </w:rPr>
        <w:t>gender, education, and occupation</w:t>
      </w:r>
      <w:r>
        <w:rPr>
          <w:b/>
          <w:bCs/>
        </w:rPr>
        <w:br/>
      </w:r>
    </w:p>
    <w:p w14:paraId="07ABDC8A" w14:textId="77777777" w:rsidR="00092C0F" w:rsidRDefault="00000000">
      <w:pPr>
        <w:numPr>
          <w:ilvl w:val="0"/>
          <w:numId w:val="2"/>
        </w:numPr>
      </w:pPr>
      <w:r>
        <w:t xml:space="preserve">Identifies </w:t>
      </w:r>
      <w:r>
        <w:rPr>
          <w:b/>
          <w:bCs/>
        </w:rPr>
        <w:t>high-value customer groups</w:t>
      </w:r>
      <w:r>
        <w:rPr>
          <w:b/>
          <w:bCs/>
        </w:rPr>
        <w:br/>
      </w:r>
    </w:p>
    <w:p w14:paraId="673840A5" w14:textId="77777777" w:rsidR="00092C0F" w:rsidRDefault="00000000">
      <w:pPr>
        <w:numPr>
          <w:ilvl w:val="0"/>
          <w:numId w:val="2"/>
        </w:numPr>
      </w:pPr>
      <w:r>
        <w:t>Monitors revenue contribution by customer segments</w:t>
      </w:r>
      <w:r>
        <w:br/>
      </w:r>
    </w:p>
    <w:p w14:paraId="7414E1B7" w14:textId="77777777" w:rsidR="00092C0F" w:rsidRDefault="00000000">
      <w:pPr>
        <w:numPr>
          <w:ilvl w:val="0"/>
          <w:numId w:val="2"/>
        </w:numPr>
        <w:spacing w:after="240"/>
      </w:pPr>
      <w:r>
        <w:t>Detects churn or lower-spending groups</w:t>
      </w:r>
      <w:r>
        <w:br/>
      </w:r>
    </w:p>
    <w:p w14:paraId="60241946" w14:textId="77777777" w:rsidR="00092C0F" w:rsidRDefault="00000000">
      <w:pPr>
        <w:spacing w:before="280"/>
        <w:rPr>
          <w:b/>
          <w:bCs/>
        </w:rPr>
      </w:pPr>
      <w:r>
        <w:rPr>
          <w:b/>
          <w:bCs/>
        </w:rPr>
        <w:t>Business Value:</w:t>
      </w:r>
    </w:p>
    <w:p w14:paraId="3353E439" w14:textId="338A25E8" w:rsidR="00092C0F" w:rsidRDefault="00000000" w:rsidP="002A741E">
      <w:pPr>
        <w:spacing w:before="240" w:after="240"/>
      </w:pPr>
      <w:r>
        <w:lastRenderedPageBreak/>
        <w:t>Customer analysts can design targeted marketing campaigns, improve retention strategies, and personalise offers. This leads to better customer satisfaction and higher lifetime value.</w:t>
      </w:r>
    </w:p>
    <w:p w14:paraId="3467279D" w14:textId="77777777" w:rsidR="00092C0F" w:rsidRDefault="00000000">
      <w:pPr>
        <w:pStyle w:val="Heading3"/>
        <w:spacing w:before="480"/>
        <w:rPr>
          <w:b/>
          <w:bCs/>
          <w:color w:val="000000"/>
        </w:rPr>
      </w:pPr>
      <w:bookmarkStart w:id="20" w:name="_Toc220793695"/>
      <w:r>
        <w:rPr>
          <w:b/>
          <w:bCs/>
          <w:color w:val="000000"/>
        </w:rPr>
        <w:t>3. Operations Manager</w:t>
      </w:r>
      <w:bookmarkEnd w:id="20"/>
    </w:p>
    <w:p w14:paraId="746781C2" w14:textId="77777777" w:rsidR="00092C0F" w:rsidRDefault="00000000">
      <w:pPr>
        <w:spacing w:before="240" w:after="240"/>
      </w:pPr>
      <w:r>
        <w:t>The operations-focused dashboard (sales units, cost ratios, efficiency metrics) supports operational monitoring.</w:t>
      </w:r>
    </w:p>
    <w:p w14:paraId="41E9D382" w14:textId="77777777" w:rsidR="00092C0F" w:rsidRDefault="00000000">
      <w:pPr>
        <w:spacing w:before="280"/>
        <w:rPr>
          <w:b/>
          <w:bCs/>
        </w:rPr>
      </w:pPr>
      <w:r>
        <w:rPr>
          <w:b/>
          <w:bCs/>
        </w:rPr>
        <w:t>How it helps:</w:t>
      </w:r>
    </w:p>
    <w:p w14:paraId="4263E896" w14:textId="77777777" w:rsidR="00092C0F" w:rsidRDefault="00000000">
      <w:pPr>
        <w:numPr>
          <w:ilvl w:val="0"/>
          <w:numId w:val="35"/>
        </w:numPr>
        <w:spacing w:before="240"/>
      </w:pPr>
      <w:r>
        <w:t xml:space="preserve">Tracks </w:t>
      </w:r>
      <w:r>
        <w:rPr>
          <w:b/>
          <w:bCs/>
        </w:rPr>
        <w:t>units sold (online vs physical)</w:t>
      </w:r>
      <w:r>
        <w:rPr>
          <w:b/>
          <w:bCs/>
        </w:rPr>
        <w:br/>
      </w:r>
    </w:p>
    <w:p w14:paraId="0DDE8B7A" w14:textId="77777777" w:rsidR="00092C0F" w:rsidRDefault="00000000">
      <w:pPr>
        <w:numPr>
          <w:ilvl w:val="0"/>
          <w:numId w:val="35"/>
        </w:numPr>
      </w:pPr>
      <w:r>
        <w:t xml:space="preserve">Monitors </w:t>
      </w:r>
      <w:r>
        <w:rPr>
          <w:b/>
          <w:bCs/>
        </w:rPr>
        <w:t>store and global cost ratios</w:t>
      </w:r>
      <w:r>
        <w:rPr>
          <w:b/>
          <w:bCs/>
        </w:rPr>
        <w:br/>
      </w:r>
    </w:p>
    <w:p w14:paraId="2D9977A7" w14:textId="77777777" w:rsidR="00092C0F" w:rsidRDefault="00000000">
      <w:pPr>
        <w:numPr>
          <w:ilvl w:val="0"/>
          <w:numId w:val="35"/>
        </w:numPr>
      </w:pPr>
      <w:r>
        <w:t>Evaluates store efficiency</w:t>
      </w:r>
      <w:r>
        <w:br/>
      </w:r>
    </w:p>
    <w:p w14:paraId="738FFB36" w14:textId="77777777" w:rsidR="00092C0F" w:rsidRDefault="00000000">
      <w:pPr>
        <w:numPr>
          <w:ilvl w:val="0"/>
          <w:numId w:val="35"/>
        </w:numPr>
        <w:spacing w:after="240"/>
      </w:pPr>
      <w:r>
        <w:t>Identifies operational bottlenecks</w:t>
      </w:r>
      <w:r>
        <w:br/>
      </w:r>
    </w:p>
    <w:p w14:paraId="75A533A3" w14:textId="77777777" w:rsidR="00092C0F" w:rsidRDefault="00000000">
      <w:pPr>
        <w:spacing w:before="280"/>
        <w:rPr>
          <w:b/>
          <w:bCs/>
        </w:rPr>
      </w:pPr>
      <w:r>
        <w:rPr>
          <w:b/>
          <w:bCs/>
        </w:rPr>
        <w:t>Business Value:</w:t>
      </w:r>
    </w:p>
    <w:p w14:paraId="64292DB1" w14:textId="192D3161" w:rsidR="00092C0F" w:rsidRDefault="00000000" w:rsidP="002A741E">
      <w:pPr>
        <w:spacing w:before="240" w:after="240"/>
      </w:pPr>
      <w:r>
        <w:t>Operations managers can optimise inventory, control costs, and improve store efficiency. This ensures smoother operations and better resource utilisation.</w:t>
      </w:r>
    </w:p>
    <w:p w14:paraId="1ACAC38F" w14:textId="77777777" w:rsidR="00092C0F" w:rsidRDefault="00000000">
      <w:pPr>
        <w:pStyle w:val="Heading3"/>
        <w:spacing w:before="480"/>
        <w:rPr>
          <w:b/>
          <w:bCs/>
          <w:color w:val="000000"/>
        </w:rPr>
      </w:pPr>
      <w:bookmarkStart w:id="21" w:name="_Toc220793696"/>
      <w:r>
        <w:rPr>
          <w:b/>
          <w:bCs/>
          <w:color w:val="000000"/>
        </w:rPr>
        <w:t>4. Product Owner</w:t>
      </w:r>
      <w:bookmarkEnd w:id="21"/>
    </w:p>
    <w:p w14:paraId="6FBCF9C5" w14:textId="77777777" w:rsidR="00092C0F" w:rsidRDefault="00000000">
      <w:pPr>
        <w:spacing w:before="240" w:after="240"/>
      </w:pPr>
      <w:r>
        <w:t>The Product Profitability &amp; Performance dashboard provides insights into product success.</w:t>
      </w:r>
    </w:p>
    <w:p w14:paraId="3FC6FCF1" w14:textId="77777777" w:rsidR="00092C0F" w:rsidRDefault="00000000">
      <w:pPr>
        <w:spacing w:before="280"/>
        <w:rPr>
          <w:b/>
          <w:bCs/>
        </w:rPr>
      </w:pPr>
      <w:r>
        <w:rPr>
          <w:b/>
          <w:bCs/>
        </w:rPr>
        <w:t>How it helps:</w:t>
      </w:r>
    </w:p>
    <w:p w14:paraId="4FE2857D" w14:textId="77777777" w:rsidR="00092C0F" w:rsidRDefault="00000000">
      <w:pPr>
        <w:numPr>
          <w:ilvl w:val="0"/>
          <w:numId w:val="52"/>
        </w:numPr>
        <w:spacing w:before="240"/>
      </w:pPr>
      <w:r>
        <w:t xml:space="preserve">Shows </w:t>
      </w:r>
      <w:r>
        <w:rPr>
          <w:b/>
          <w:bCs/>
        </w:rPr>
        <w:t>profit margins by product and category</w:t>
      </w:r>
      <w:r>
        <w:rPr>
          <w:b/>
          <w:bCs/>
        </w:rPr>
        <w:br/>
      </w:r>
    </w:p>
    <w:p w14:paraId="4027E161" w14:textId="77777777" w:rsidR="00092C0F" w:rsidRDefault="00000000">
      <w:pPr>
        <w:numPr>
          <w:ilvl w:val="0"/>
          <w:numId w:val="52"/>
        </w:numPr>
      </w:pPr>
      <w:r>
        <w:t xml:space="preserve">Identifies </w:t>
      </w:r>
      <w:r>
        <w:rPr>
          <w:b/>
          <w:bCs/>
        </w:rPr>
        <w:t>top and bottom performing products</w:t>
      </w:r>
      <w:r>
        <w:rPr>
          <w:b/>
          <w:bCs/>
        </w:rPr>
        <w:br/>
      </w:r>
    </w:p>
    <w:p w14:paraId="54FE1F54" w14:textId="77777777" w:rsidR="00092C0F" w:rsidRDefault="00000000">
      <w:pPr>
        <w:numPr>
          <w:ilvl w:val="0"/>
          <w:numId w:val="52"/>
        </w:numPr>
      </w:pPr>
      <w:r>
        <w:t>Compares revenue vs sales volume</w:t>
      </w:r>
      <w:r>
        <w:br/>
      </w:r>
    </w:p>
    <w:p w14:paraId="3404B23B" w14:textId="77777777" w:rsidR="00092C0F" w:rsidRDefault="00000000">
      <w:pPr>
        <w:numPr>
          <w:ilvl w:val="0"/>
          <w:numId w:val="52"/>
        </w:numPr>
        <w:spacing w:after="240"/>
      </w:pPr>
      <w:r>
        <w:t>Highlights profitable product lines</w:t>
      </w:r>
      <w:r>
        <w:br/>
      </w:r>
    </w:p>
    <w:p w14:paraId="33365DAC" w14:textId="77777777" w:rsidR="00092C0F" w:rsidRDefault="00000000">
      <w:pPr>
        <w:spacing w:before="280"/>
        <w:rPr>
          <w:b/>
          <w:bCs/>
        </w:rPr>
      </w:pPr>
      <w:r>
        <w:rPr>
          <w:b/>
          <w:bCs/>
        </w:rPr>
        <w:t>Business Value:</w:t>
      </w:r>
    </w:p>
    <w:p w14:paraId="6CEC2155" w14:textId="33F0315D" w:rsidR="00092C0F" w:rsidRDefault="00000000" w:rsidP="002A741E">
      <w:pPr>
        <w:spacing w:before="240" w:after="240"/>
      </w:pPr>
      <w:r>
        <w:t>Product owners can prioritise high-performing products, discontinue low-margin items, and plan pricing strategies. This improves product portfolio performance and profitability.</w:t>
      </w:r>
    </w:p>
    <w:p w14:paraId="39C7BA75" w14:textId="77777777" w:rsidR="00092C0F" w:rsidRDefault="00000000">
      <w:pPr>
        <w:pStyle w:val="Heading3"/>
        <w:spacing w:before="480"/>
        <w:rPr>
          <w:b/>
          <w:bCs/>
          <w:color w:val="000000"/>
        </w:rPr>
      </w:pPr>
      <w:bookmarkStart w:id="22" w:name="_Toc220793697"/>
      <w:r>
        <w:rPr>
          <w:b/>
          <w:bCs/>
          <w:color w:val="000000"/>
        </w:rPr>
        <w:lastRenderedPageBreak/>
        <w:t>5. Chief Financial Officer (CFO)</w:t>
      </w:r>
      <w:bookmarkEnd w:id="22"/>
    </w:p>
    <w:p w14:paraId="3E48E8A8" w14:textId="77777777" w:rsidR="00092C0F" w:rsidRDefault="00000000">
      <w:pPr>
        <w:spacing w:before="240" w:after="240"/>
      </w:pPr>
      <w:r>
        <w:t>The CFO dashboard offers a high-level financial overview.</w:t>
      </w:r>
    </w:p>
    <w:p w14:paraId="0E1239D2" w14:textId="77777777" w:rsidR="00092C0F" w:rsidRDefault="00000000">
      <w:pPr>
        <w:spacing w:before="280"/>
        <w:rPr>
          <w:b/>
          <w:bCs/>
        </w:rPr>
      </w:pPr>
      <w:r>
        <w:rPr>
          <w:b/>
          <w:bCs/>
        </w:rPr>
        <w:t>How it helps:</w:t>
      </w:r>
    </w:p>
    <w:p w14:paraId="6C40D706" w14:textId="77777777" w:rsidR="00092C0F" w:rsidRDefault="00000000">
      <w:pPr>
        <w:numPr>
          <w:ilvl w:val="0"/>
          <w:numId w:val="21"/>
        </w:numPr>
        <w:spacing w:before="240"/>
      </w:pPr>
      <w:r>
        <w:t xml:space="preserve">Displays </w:t>
      </w:r>
      <w:r>
        <w:rPr>
          <w:b/>
          <w:bCs/>
        </w:rPr>
        <w:t>total revenue, cost, and profit</w:t>
      </w:r>
      <w:r>
        <w:rPr>
          <w:b/>
          <w:bCs/>
        </w:rPr>
        <w:br/>
      </w:r>
    </w:p>
    <w:p w14:paraId="0E85E1B1" w14:textId="77777777" w:rsidR="00092C0F" w:rsidRDefault="00000000">
      <w:pPr>
        <w:numPr>
          <w:ilvl w:val="0"/>
          <w:numId w:val="21"/>
        </w:numPr>
      </w:pPr>
      <w:r>
        <w:t xml:space="preserve">Shows </w:t>
      </w:r>
      <w:r>
        <w:rPr>
          <w:b/>
          <w:bCs/>
        </w:rPr>
        <w:t>profit margins and total quantity sold</w:t>
      </w:r>
      <w:r>
        <w:rPr>
          <w:b/>
          <w:bCs/>
        </w:rPr>
        <w:br/>
      </w:r>
    </w:p>
    <w:p w14:paraId="412FF4FA" w14:textId="77777777" w:rsidR="00092C0F" w:rsidRDefault="00000000">
      <w:pPr>
        <w:numPr>
          <w:ilvl w:val="0"/>
          <w:numId w:val="21"/>
        </w:numPr>
      </w:pPr>
      <w:r>
        <w:t>Provides financial trends and KPIs</w:t>
      </w:r>
      <w:r>
        <w:br/>
      </w:r>
    </w:p>
    <w:p w14:paraId="67D60511" w14:textId="77777777" w:rsidR="00092C0F" w:rsidRDefault="00000000">
      <w:pPr>
        <w:numPr>
          <w:ilvl w:val="0"/>
          <w:numId w:val="21"/>
        </w:numPr>
        <w:spacing w:after="240"/>
      </w:pPr>
      <w:r>
        <w:t>Enables quick financial health assessment</w:t>
      </w:r>
      <w:r>
        <w:br/>
      </w:r>
    </w:p>
    <w:p w14:paraId="188D4CBF" w14:textId="77777777" w:rsidR="00092C0F" w:rsidRDefault="00000000">
      <w:pPr>
        <w:spacing w:before="280"/>
        <w:rPr>
          <w:b/>
          <w:bCs/>
        </w:rPr>
      </w:pPr>
      <w:r>
        <w:rPr>
          <w:b/>
          <w:bCs/>
        </w:rPr>
        <w:t>Business Value:</w:t>
      </w:r>
    </w:p>
    <w:p w14:paraId="7FC6009E" w14:textId="77777777" w:rsidR="00092C0F" w:rsidRDefault="00000000">
      <w:pPr>
        <w:spacing w:before="240" w:after="240"/>
      </w:pPr>
      <w:r>
        <w:t>CFOs can monitor financial performance, support budgeting decisions, and ensure profitability targets are met. It supports strategic planning and financial risk management.</w:t>
      </w:r>
    </w:p>
    <w:p w14:paraId="22C79E67" w14:textId="20A2888A" w:rsidR="002A741E" w:rsidRDefault="002A741E">
      <w:r>
        <w:br w:type="page"/>
      </w:r>
    </w:p>
    <w:p w14:paraId="5F14A0CB" w14:textId="77777777" w:rsidR="00092C0F" w:rsidRDefault="00000000">
      <w:pPr>
        <w:pStyle w:val="Heading1"/>
      </w:pPr>
      <w:bookmarkStart w:id="23" w:name="_Toc220793698"/>
      <w:r>
        <w:lastRenderedPageBreak/>
        <w:t>2.8:  Burn Down Charts by Sprint</w:t>
      </w:r>
      <w:bookmarkEnd w:id="23"/>
    </w:p>
    <w:p w14:paraId="3569819C" w14:textId="77777777" w:rsidR="00092C0F" w:rsidRDefault="00000000">
      <w:r>
        <w:t>Throughout the project lifecycle, the team utilized Burn Down charts to track the completion of User Stories against our estimated timeline. The following analysis details our progression from initial estimation struggles to a predictable Agile velocity.</w:t>
      </w:r>
    </w:p>
    <w:p w14:paraId="2B9E0CCC" w14:textId="77777777" w:rsidR="00092C0F" w:rsidRDefault="00000000">
      <w:pPr>
        <w:pStyle w:val="Heading2"/>
        <w:keepNext w:val="0"/>
        <w:keepLines w:val="0"/>
        <w:spacing w:before="240" w:after="40"/>
      </w:pPr>
      <w:bookmarkStart w:id="24" w:name="_Toc220793699"/>
      <w:r>
        <w:t>Sprint 1: Foundation &amp; Setup</w:t>
      </w:r>
      <w:bookmarkEnd w:id="24"/>
    </w:p>
    <w:p w14:paraId="695DC0C1" w14:textId="77777777" w:rsidR="00092C0F" w:rsidRDefault="00000000">
      <w:pPr>
        <w:numPr>
          <w:ilvl w:val="0"/>
          <w:numId w:val="44"/>
        </w:numPr>
        <w:spacing w:before="240"/>
      </w:pPr>
      <w:r>
        <w:rPr>
          <w:b/>
          <w:bCs/>
        </w:rPr>
        <w:t>Goal:</w:t>
      </w:r>
      <w:r>
        <w:t xml:space="preserve"> Establish the project infrastructure (GitHub, Trello, Snowflake) and justify the dataset selection.</w:t>
      </w:r>
    </w:p>
    <w:p w14:paraId="4CB8935D" w14:textId="77777777" w:rsidR="00092C0F" w:rsidRDefault="00000000">
      <w:pPr>
        <w:numPr>
          <w:ilvl w:val="0"/>
          <w:numId w:val="44"/>
        </w:numPr>
      </w:pPr>
      <w:r>
        <w:rPr>
          <w:b/>
          <w:bCs/>
        </w:rPr>
        <w:t>Total Story Points:</w:t>
      </w:r>
      <w:r>
        <w:t xml:space="preserve"> 15 SP</w:t>
      </w:r>
    </w:p>
    <w:p w14:paraId="5FFA3C29" w14:textId="77777777" w:rsidR="00092C0F" w:rsidRDefault="00000000">
      <w:pPr>
        <w:numPr>
          <w:ilvl w:val="0"/>
          <w:numId w:val="44"/>
        </w:numPr>
        <w:spacing w:after="240"/>
      </w:pPr>
      <w:r>
        <w:rPr>
          <w:b/>
          <w:bCs/>
        </w:rPr>
        <w:t>Dates:</w:t>
      </w:r>
      <w:r>
        <w:t xml:space="preserve"> 5 December – 14 December</w:t>
      </w:r>
    </w:p>
    <w:p w14:paraId="1DE2E7E2" w14:textId="77777777" w:rsidR="00092C0F" w:rsidRDefault="00092C0F"/>
    <w:p w14:paraId="24E68DAA" w14:textId="77777777" w:rsidR="00092C0F" w:rsidRDefault="00000000">
      <w:r>
        <w:rPr>
          <w:noProof/>
        </w:rPr>
        <w:drawing>
          <wp:inline distT="114300" distB="114300" distL="114300" distR="114300" wp14:anchorId="0149035A" wp14:editId="6912455F">
            <wp:extent cx="4995863" cy="3383722"/>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t="2371" b="8353"/>
                    <a:stretch>
                      <a:fillRect/>
                    </a:stretch>
                  </pic:blipFill>
                  <pic:spPr>
                    <a:xfrm>
                      <a:off x="0" y="0"/>
                      <a:ext cx="4995863" cy="3383722"/>
                    </a:xfrm>
                    <a:prstGeom prst="rect">
                      <a:avLst/>
                    </a:prstGeom>
                    <a:ln/>
                  </pic:spPr>
                </pic:pic>
              </a:graphicData>
            </a:graphic>
          </wp:inline>
        </w:drawing>
      </w:r>
    </w:p>
    <w:p w14:paraId="3BD56DF4" w14:textId="77777777" w:rsidR="00092C0F" w:rsidRDefault="00000000">
      <w:pPr>
        <w:spacing w:before="240" w:after="240"/>
      </w:pPr>
      <w:r>
        <w:t xml:space="preserve">Sprint 1 took place from </w:t>
      </w:r>
      <w:r>
        <w:rPr>
          <w:b/>
          <w:bCs/>
        </w:rPr>
        <w:t>5 December to 14 December</w:t>
      </w:r>
      <w:r>
        <w:t xml:space="preserve"> with a total of </w:t>
      </w:r>
      <w:r>
        <w:rPr>
          <w:b/>
          <w:bCs/>
        </w:rPr>
        <w:t>15 Story Points</w:t>
      </w:r>
      <w:r>
        <w:t xml:space="preserve">. The main goal of this sprint was to set up the project foundation, such as </w:t>
      </w:r>
      <w:r>
        <w:rPr>
          <w:b/>
          <w:bCs/>
        </w:rPr>
        <w:t>GitHub and Trello for team coordination, Snowflake for the data platform</w:t>
      </w:r>
      <w:r>
        <w:t>, and to justify the dataset chosen for the project.</w:t>
      </w:r>
    </w:p>
    <w:p w14:paraId="05E7F027" w14:textId="77777777" w:rsidR="00092C0F" w:rsidRDefault="00000000">
      <w:pPr>
        <w:spacing w:before="240" w:after="240"/>
      </w:pPr>
      <w:r>
        <w:t xml:space="preserve">From the burn down chart, the </w:t>
      </w:r>
      <w:r>
        <w:rPr>
          <w:b/>
          <w:bCs/>
        </w:rPr>
        <w:t>Ideal Burndown</w:t>
      </w:r>
      <w:r>
        <w:t xml:space="preserve"> shows a steady decrease in remaining work, while the </w:t>
      </w:r>
      <w:r>
        <w:rPr>
          <w:b/>
          <w:bCs/>
        </w:rPr>
        <w:t>Actual Burndown</w:t>
      </w:r>
      <w:r>
        <w:t xml:space="preserve"> stays flat at the start of the sprint. This is because most tasks in Sprint 1 involved setup and planning, where progress is not immediately reflected as completed story points. Once these setup tasks were finalised, there was a faster drop in remaining work, showing that the team was able to complete tasks more efficiently.</w:t>
      </w:r>
    </w:p>
    <w:p w14:paraId="2DF4B8B9" w14:textId="77777777" w:rsidR="00092C0F" w:rsidRDefault="00000000">
      <w:pPr>
        <w:spacing w:before="240" w:after="240"/>
      </w:pPr>
      <w:r>
        <w:t xml:space="preserve">By </w:t>
      </w:r>
      <w:r>
        <w:rPr>
          <w:b/>
          <w:bCs/>
        </w:rPr>
        <w:t>14 December</w:t>
      </w:r>
      <w:r>
        <w:t xml:space="preserve">, all </w:t>
      </w:r>
      <w:r>
        <w:rPr>
          <w:b/>
          <w:bCs/>
        </w:rPr>
        <w:t>15 story points were completed</w:t>
      </w:r>
      <w:r>
        <w:t xml:space="preserve">, and the sprint goal was achieved. This sprint was also planned to be shorter as it was during </w:t>
      </w:r>
      <w:r>
        <w:rPr>
          <w:b/>
          <w:bCs/>
        </w:rPr>
        <w:t>Common Test Week</w:t>
      </w:r>
      <w:r>
        <w:t xml:space="preserve">, allowing the team to balance revision time while still making steady progress. Overall, the chart </w:t>
      </w:r>
      <w:r>
        <w:lastRenderedPageBreak/>
        <w:t>shows that the team managed their time well and successfully completed the sprint despite academic constraints.</w:t>
      </w:r>
    </w:p>
    <w:p w14:paraId="205F5FA9" w14:textId="77777777" w:rsidR="00092C0F" w:rsidRDefault="00000000">
      <w:pPr>
        <w:pStyle w:val="Heading2"/>
        <w:keepNext w:val="0"/>
        <w:keepLines w:val="0"/>
        <w:spacing w:before="240" w:after="40"/>
      </w:pPr>
      <w:bookmarkStart w:id="25" w:name="_Toc220793700"/>
      <w:r>
        <w:t xml:space="preserve">Sprint 2: Ingestion &amp; </w:t>
      </w:r>
      <w:proofErr w:type="spellStart"/>
      <w:r>
        <w:t>Modeling</w:t>
      </w:r>
      <w:bookmarkEnd w:id="25"/>
      <w:proofErr w:type="spellEnd"/>
    </w:p>
    <w:p w14:paraId="05E590B1" w14:textId="77777777" w:rsidR="00092C0F" w:rsidRDefault="00000000">
      <w:pPr>
        <w:numPr>
          <w:ilvl w:val="0"/>
          <w:numId w:val="13"/>
        </w:numPr>
        <w:spacing w:before="240"/>
      </w:pPr>
      <w:r>
        <w:rPr>
          <w:b/>
          <w:bCs/>
        </w:rPr>
        <w:t>Goal:</w:t>
      </w:r>
      <w:r>
        <w:t xml:space="preserve"> Load the massive transaction tables (</w:t>
      </w:r>
      <w:proofErr w:type="spellStart"/>
      <w:r>
        <w:rPr>
          <w:rFonts w:ascii="Roboto Mono" w:eastAsia="Roboto Mono" w:hAnsi="Roboto Mono" w:cs="Roboto Mono"/>
          <w:color w:val="188038"/>
        </w:rPr>
        <w:t>FactSales</w:t>
      </w:r>
      <w:proofErr w:type="spellEnd"/>
      <w:r>
        <w:t>) and build the core SEA data models.</w:t>
      </w:r>
    </w:p>
    <w:p w14:paraId="52EC95EA" w14:textId="77777777" w:rsidR="00092C0F" w:rsidRDefault="00000000">
      <w:pPr>
        <w:numPr>
          <w:ilvl w:val="0"/>
          <w:numId w:val="13"/>
        </w:numPr>
      </w:pPr>
      <w:r>
        <w:rPr>
          <w:b/>
          <w:bCs/>
        </w:rPr>
        <w:t>Total Story Points:</w:t>
      </w:r>
      <w:r>
        <w:t xml:space="preserve"> 20 SP</w:t>
      </w:r>
    </w:p>
    <w:p w14:paraId="59401403" w14:textId="77777777" w:rsidR="00092C0F" w:rsidRDefault="00000000">
      <w:pPr>
        <w:numPr>
          <w:ilvl w:val="0"/>
          <w:numId w:val="13"/>
        </w:numPr>
        <w:spacing w:after="240"/>
      </w:pPr>
      <w:r>
        <w:rPr>
          <w:b/>
          <w:bCs/>
        </w:rPr>
        <w:t>Dates:</w:t>
      </w:r>
      <w:r>
        <w:t xml:space="preserve"> 15 December – 4 January</w:t>
      </w:r>
    </w:p>
    <w:p w14:paraId="0A4CA769" w14:textId="77777777" w:rsidR="00092C0F" w:rsidRDefault="00000000">
      <w:r>
        <w:rPr>
          <w:noProof/>
        </w:rPr>
        <w:drawing>
          <wp:inline distT="114300" distB="114300" distL="114300" distR="114300" wp14:anchorId="7CFC37C2" wp14:editId="72F40882">
            <wp:extent cx="5731200" cy="2692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731200" cy="2692400"/>
                    </a:xfrm>
                    <a:prstGeom prst="rect">
                      <a:avLst/>
                    </a:prstGeom>
                    <a:ln/>
                  </pic:spPr>
                </pic:pic>
              </a:graphicData>
            </a:graphic>
          </wp:inline>
        </w:drawing>
      </w:r>
    </w:p>
    <w:p w14:paraId="39BF2556" w14:textId="77777777" w:rsidR="00092C0F" w:rsidRDefault="00092C0F"/>
    <w:p w14:paraId="750824F0" w14:textId="77777777" w:rsidR="00092C0F" w:rsidRDefault="00000000">
      <w:pPr>
        <w:spacing w:before="240" w:after="240"/>
      </w:pPr>
      <w:r>
        <w:t xml:space="preserve">Sprint 2 ran from </w:t>
      </w:r>
      <w:r>
        <w:rPr>
          <w:b/>
          <w:bCs/>
        </w:rPr>
        <w:t>15 December to 4 January</w:t>
      </w:r>
      <w:r>
        <w:t xml:space="preserve"> with a total of </w:t>
      </w:r>
      <w:r>
        <w:rPr>
          <w:b/>
          <w:bCs/>
        </w:rPr>
        <w:t>20 Story Points</w:t>
      </w:r>
      <w:r>
        <w:t xml:space="preserve">. The main goal was to </w:t>
      </w:r>
      <w:r>
        <w:rPr>
          <w:b/>
          <w:bCs/>
        </w:rPr>
        <w:t xml:space="preserve">load the large </w:t>
      </w:r>
      <w:proofErr w:type="spellStart"/>
      <w:r>
        <w:rPr>
          <w:b/>
          <w:bCs/>
        </w:rPr>
        <w:t>FactSales</w:t>
      </w:r>
      <w:proofErr w:type="spellEnd"/>
      <w:r>
        <w:rPr>
          <w:b/>
          <w:bCs/>
        </w:rPr>
        <w:t xml:space="preserve"> tables, complete all dimension tables, and build the core SEA data models</w:t>
      </w:r>
      <w:r>
        <w:t xml:space="preserve"> in Snowflake.</w:t>
      </w:r>
    </w:p>
    <w:p w14:paraId="547DFD14" w14:textId="77777777" w:rsidR="00092C0F" w:rsidRDefault="00000000">
      <w:pPr>
        <w:spacing w:before="240" w:after="240"/>
      </w:pPr>
      <w:r>
        <w:t xml:space="preserve">The </w:t>
      </w:r>
      <w:r>
        <w:rPr>
          <w:b/>
          <w:bCs/>
        </w:rPr>
        <w:t>Actual Burndown</w:t>
      </w:r>
      <w:r>
        <w:t xml:space="preserve"> stays flat at the start of the sprint, as early tasks involved loading and validating </w:t>
      </w:r>
      <w:r>
        <w:rPr>
          <w:b/>
          <w:bCs/>
        </w:rPr>
        <w:t>millions of records</w:t>
      </w:r>
      <w:r>
        <w:t xml:space="preserve"> and resolving table dependencies, which could not be marked as done immediately. Once the core Fact and Dimension tables were successfully loaded and validated, there was a </w:t>
      </w:r>
      <w:r>
        <w:rPr>
          <w:b/>
          <w:bCs/>
        </w:rPr>
        <w:t>sharp drop in remaining story points</w:t>
      </w:r>
      <w:r>
        <w:t>, showing faster task completion for dependent work such as creating master views, SEA-specific views, and integrity checks.</w:t>
      </w:r>
    </w:p>
    <w:p w14:paraId="0062C5B5" w14:textId="77777777" w:rsidR="00092C0F" w:rsidRDefault="00000000">
      <w:pPr>
        <w:spacing w:before="240" w:after="240"/>
      </w:pPr>
      <w:r>
        <w:t xml:space="preserve">Even though the sprint overlapped with the </w:t>
      </w:r>
      <w:r>
        <w:rPr>
          <w:b/>
          <w:bCs/>
        </w:rPr>
        <w:t>Christmas period</w:t>
      </w:r>
      <w:r>
        <w:t xml:space="preserve">, all </w:t>
      </w:r>
      <w:r>
        <w:rPr>
          <w:b/>
          <w:bCs/>
        </w:rPr>
        <w:t>20 story points were completed</w:t>
      </w:r>
      <w:r>
        <w:t xml:space="preserve"> with no backlog items carried forward. Overall, the burndown chart shows effective planning, good team coordination through daily stand-ups, and successful delivery of the Sprint 2 objectives.</w:t>
      </w:r>
    </w:p>
    <w:p w14:paraId="68475145" w14:textId="77777777" w:rsidR="00092C0F" w:rsidRDefault="00092C0F"/>
    <w:p w14:paraId="1305BDD4" w14:textId="77777777" w:rsidR="00092C0F" w:rsidRDefault="00092C0F"/>
    <w:p w14:paraId="5E50363F" w14:textId="77777777" w:rsidR="00092C0F" w:rsidRDefault="00092C0F"/>
    <w:p w14:paraId="463DEC9F" w14:textId="77777777" w:rsidR="00092C0F" w:rsidRDefault="00092C0F"/>
    <w:p w14:paraId="480261C7" w14:textId="77777777" w:rsidR="00092C0F" w:rsidRDefault="00092C0F"/>
    <w:p w14:paraId="1E6DE3BD" w14:textId="77777777" w:rsidR="00092C0F" w:rsidRDefault="00092C0F"/>
    <w:p w14:paraId="78C69855" w14:textId="77777777" w:rsidR="00092C0F" w:rsidRDefault="00000000">
      <w:pPr>
        <w:pStyle w:val="Heading2"/>
        <w:keepNext w:val="0"/>
        <w:keepLines w:val="0"/>
        <w:spacing w:before="240" w:after="40"/>
      </w:pPr>
      <w:bookmarkStart w:id="26" w:name="_Toc220793701"/>
      <w:r>
        <w:lastRenderedPageBreak/>
        <w:t>Sprint 3: Trusted Reporting Layer</w:t>
      </w:r>
      <w:bookmarkEnd w:id="26"/>
    </w:p>
    <w:p w14:paraId="75CEEA70" w14:textId="77777777" w:rsidR="00092C0F" w:rsidRDefault="00000000">
      <w:pPr>
        <w:numPr>
          <w:ilvl w:val="0"/>
          <w:numId w:val="28"/>
        </w:numPr>
        <w:spacing w:before="240"/>
      </w:pPr>
      <w:r>
        <w:rPr>
          <w:b/>
          <w:bCs/>
        </w:rPr>
        <w:t>Goal:</w:t>
      </w:r>
      <w:r>
        <w:t xml:space="preserve"> Finalize the trusted layer by cleaning data anomalies, verifying integrity, and establishing BI connectivity.</w:t>
      </w:r>
    </w:p>
    <w:p w14:paraId="1E04CABE" w14:textId="77777777" w:rsidR="00092C0F" w:rsidRDefault="00000000">
      <w:pPr>
        <w:numPr>
          <w:ilvl w:val="0"/>
          <w:numId w:val="28"/>
        </w:numPr>
      </w:pPr>
      <w:r>
        <w:rPr>
          <w:b/>
          <w:bCs/>
        </w:rPr>
        <w:t>Total Story Points:</w:t>
      </w:r>
      <w:r>
        <w:t xml:space="preserve"> 27 SP</w:t>
      </w:r>
    </w:p>
    <w:p w14:paraId="38E29ED6" w14:textId="77777777" w:rsidR="00092C0F" w:rsidRDefault="00000000">
      <w:pPr>
        <w:numPr>
          <w:ilvl w:val="0"/>
          <w:numId w:val="28"/>
        </w:numPr>
        <w:spacing w:after="240"/>
      </w:pPr>
      <w:r>
        <w:rPr>
          <w:b/>
          <w:bCs/>
        </w:rPr>
        <w:t>Dates:</w:t>
      </w:r>
      <w:r>
        <w:t xml:space="preserve"> 7 January – 18 January</w:t>
      </w:r>
    </w:p>
    <w:p w14:paraId="68F439FA" w14:textId="77777777" w:rsidR="00092C0F" w:rsidRDefault="00000000">
      <w:r>
        <w:rPr>
          <w:noProof/>
        </w:rPr>
        <w:drawing>
          <wp:inline distT="114300" distB="114300" distL="114300" distR="114300" wp14:anchorId="16F746F5" wp14:editId="2769F5DA">
            <wp:extent cx="5731200" cy="19558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731200" cy="1955800"/>
                    </a:xfrm>
                    <a:prstGeom prst="rect">
                      <a:avLst/>
                    </a:prstGeom>
                    <a:ln/>
                  </pic:spPr>
                </pic:pic>
              </a:graphicData>
            </a:graphic>
          </wp:inline>
        </w:drawing>
      </w:r>
    </w:p>
    <w:p w14:paraId="7C611B89" w14:textId="77777777" w:rsidR="00092C0F" w:rsidRDefault="00092C0F"/>
    <w:p w14:paraId="346A504E" w14:textId="77777777" w:rsidR="00092C0F" w:rsidRDefault="00000000">
      <w:pPr>
        <w:spacing w:before="240" w:after="240"/>
      </w:pPr>
      <w:r>
        <w:t xml:space="preserve">Sprint 3 was carried out from </w:t>
      </w:r>
      <w:r>
        <w:rPr>
          <w:b/>
          <w:bCs/>
        </w:rPr>
        <w:t>7 January to 18 January</w:t>
      </w:r>
      <w:r>
        <w:t xml:space="preserve"> with a total of </w:t>
      </w:r>
      <w:r>
        <w:rPr>
          <w:b/>
          <w:bCs/>
        </w:rPr>
        <w:t>27 Story Points</w:t>
      </w:r>
      <w:r>
        <w:t xml:space="preserve">. The goal of this sprint was to </w:t>
      </w:r>
      <w:r>
        <w:rPr>
          <w:b/>
          <w:bCs/>
        </w:rPr>
        <w:t>finalise the Trusted Reporting Layer</w:t>
      </w:r>
      <w:r>
        <w:t xml:space="preserve"> by cleaning data anomalies, validating data integrity, and ensuring stable </w:t>
      </w:r>
      <w:r>
        <w:rPr>
          <w:b/>
          <w:bCs/>
        </w:rPr>
        <w:t>Power BI connectivity</w:t>
      </w:r>
      <w:r>
        <w:t xml:space="preserve"> to Snowflake.</w:t>
      </w:r>
    </w:p>
    <w:p w14:paraId="6D978BC9" w14:textId="77777777" w:rsidR="00092C0F" w:rsidRDefault="00000000">
      <w:pPr>
        <w:spacing w:before="240" w:after="240"/>
      </w:pPr>
      <w:r>
        <w:t xml:space="preserve">From the burn down chart, the </w:t>
      </w:r>
      <w:r>
        <w:rPr>
          <w:b/>
          <w:bCs/>
        </w:rPr>
        <w:t>Actual Burndown</w:t>
      </w:r>
      <w:r>
        <w:t xml:space="preserve"> generally follows the </w:t>
      </w:r>
      <w:r>
        <w:rPr>
          <w:b/>
          <w:bCs/>
        </w:rPr>
        <w:t>Ideal Burndown</w:t>
      </w:r>
      <w:r>
        <w:t xml:space="preserve">, with some periods of slower progress at the start of the sprint. This was expected, as many early tasks involved </w:t>
      </w:r>
      <w:r>
        <w:rPr>
          <w:b/>
          <w:bCs/>
        </w:rPr>
        <w:t>data validation, reconciliation checks, and integrity testing</w:t>
      </w:r>
      <w:r>
        <w:t>, which required coordination across multiple team members before work could be marked as completed.</w:t>
      </w:r>
    </w:p>
    <w:p w14:paraId="69DA9AD9" w14:textId="77777777" w:rsidR="00092C0F" w:rsidRDefault="00000000">
      <w:pPr>
        <w:spacing w:before="240" w:after="240"/>
      </w:pPr>
      <w:r>
        <w:t xml:space="preserve">A more noticeable reduction in remaining story points occurs in the middle to later part of the sprint, once cleaning logic, duplicate handling, and integrity checks were confirmed to be correct. This allowed reporting views to be finalised and BI connectivity preparation to proceed smoothly. By </w:t>
      </w:r>
      <w:r>
        <w:rPr>
          <w:b/>
          <w:bCs/>
        </w:rPr>
        <w:t>18 January</w:t>
      </w:r>
      <w:r>
        <w:t xml:space="preserve">, all </w:t>
      </w:r>
      <w:r>
        <w:rPr>
          <w:b/>
          <w:bCs/>
        </w:rPr>
        <w:t>27 story points were completed</w:t>
      </w:r>
      <w:r>
        <w:t>, and no backlog items were carried forward.</w:t>
      </w:r>
    </w:p>
    <w:p w14:paraId="0273685A" w14:textId="77777777" w:rsidR="00092C0F" w:rsidRDefault="00000000">
      <w:pPr>
        <w:spacing w:before="240" w:after="240"/>
      </w:pPr>
      <w:r>
        <w:t>Overall, the burndown chart shows steady progress despite the technical complexity of Sprint 3. It reflects good collaboration during daily stand-ups and successful delivery of a trusted and validated reporting layer, which unblocked dashboard development for the next sprint.</w:t>
      </w:r>
    </w:p>
    <w:p w14:paraId="2076FF4B" w14:textId="77777777" w:rsidR="00092C0F" w:rsidRDefault="00092C0F"/>
    <w:p w14:paraId="102C9560" w14:textId="77777777" w:rsidR="00092C0F" w:rsidRDefault="00092C0F"/>
    <w:p w14:paraId="196B460A" w14:textId="77777777" w:rsidR="00092C0F" w:rsidRDefault="00092C0F"/>
    <w:p w14:paraId="436AB005" w14:textId="77777777" w:rsidR="00092C0F" w:rsidRDefault="00092C0F"/>
    <w:p w14:paraId="6EEF871B" w14:textId="77777777" w:rsidR="00092C0F" w:rsidRDefault="00092C0F"/>
    <w:p w14:paraId="1F869980" w14:textId="77777777" w:rsidR="00092C0F" w:rsidRDefault="00092C0F"/>
    <w:p w14:paraId="09BB8511" w14:textId="77777777" w:rsidR="00092C0F" w:rsidRDefault="00000000">
      <w:pPr>
        <w:pStyle w:val="Heading2"/>
        <w:keepNext w:val="0"/>
        <w:keepLines w:val="0"/>
        <w:spacing w:before="240" w:after="40"/>
      </w:pPr>
      <w:bookmarkStart w:id="27" w:name="_Toc220793702"/>
      <w:r>
        <w:lastRenderedPageBreak/>
        <w:t>Sprint 4: Business Intelligence &amp; Dashboarding</w:t>
      </w:r>
      <w:bookmarkEnd w:id="27"/>
    </w:p>
    <w:p w14:paraId="79EC8E2D" w14:textId="77777777" w:rsidR="00092C0F" w:rsidRDefault="00000000">
      <w:pPr>
        <w:numPr>
          <w:ilvl w:val="0"/>
          <w:numId w:val="67"/>
        </w:numPr>
        <w:spacing w:before="240"/>
      </w:pPr>
      <w:r>
        <w:rPr>
          <w:b/>
          <w:bCs/>
        </w:rPr>
        <w:t>Goal:</w:t>
      </w:r>
      <w:r>
        <w:t xml:space="preserve"> Transform the trusted data warehouse into actionable Power BI dashboards for five distinct user personas.</w:t>
      </w:r>
    </w:p>
    <w:p w14:paraId="03174C9D" w14:textId="77777777" w:rsidR="00092C0F" w:rsidRDefault="00000000">
      <w:pPr>
        <w:numPr>
          <w:ilvl w:val="0"/>
          <w:numId w:val="67"/>
        </w:numPr>
      </w:pPr>
      <w:r>
        <w:rPr>
          <w:b/>
          <w:bCs/>
        </w:rPr>
        <w:t>Total Story Points:</w:t>
      </w:r>
      <w:r>
        <w:t xml:space="preserve"> 21 SP</w:t>
      </w:r>
    </w:p>
    <w:p w14:paraId="2FE2C4AE" w14:textId="77777777" w:rsidR="00092C0F" w:rsidRDefault="00000000">
      <w:pPr>
        <w:numPr>
          <w:ilvl w:val="0"/>
          <w:numId w:val="67"/>
        </w:numPr>
        <w:spacing w:after="240"/>
      </w:pPr>
      <w:r>
        <w:rPr>
          <w:b/>
          <w:bCs/>
        </w:rPr>
        <w:t>Dates:</w:t>
      </w:r>
      <w:r>
        <w:t xml:space="preserve"> 19 January – 25 January</w:t>
      </w:r>
    </w:p>
    <w:p w14:paraId="29A0100C" w14:textId="77777777" w:rsidR="00092C0F" w:rsidRDefault="00000000">
      <w:r>
        <w:rPr>
          <w:noProof/>
        </w:rPr>
        <w:drawing>
          <wp:inline distT="114300" distB="114300" distL="114300" distR="114300" wp14:anchorId="270985A9" wp14:editId="33597997">
            <wp:extent cx="5731200" cy="25146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a:stretch>
                      <a:fillRect/>
                    </a:stretch>
                  </pic:blipFill>
                  <pic:spPr>
                    <a:xfrm>
                      <a:off x="0" y="0"/>
                      <a:ext cx="5731200" cy="2514600"/>
                    </a:xfrm>
                    <a:prstGeom prst="rect">
                      <a:avLst/>
                    </a:prstGeom>
                    <a:ln/>
                  </pic:spPr>
                </pic:pic>
              </a:graphicData>
            </a:graphic>
          </wp:inline>
        </w:drawing>
      </w:r>
    </w:p>
    <w:p w14:paraId="7C9455C0" w14:textId="77777777" w:rsidR="00092C0F" w:rsidRDefault="00092C0F"/>
    <w:p w14:paraId="61AAAC32" w14:textId="77777777" w:rsidR="00092C0F" w:rsidRDefault="00000000">
      <w:pPr>
        <w:spacing w:before="240" w:after="240"/>
      </w:pPr>
      <w:r>
        <w:t xml:space="preserve">Sprint 4 ran from </w:t>
      </w:r>
      <w:r>
        <w:rPr>
          <w:b/>
          <w:bCs/>
        </w:rPr>
        <w:t>19 January to 25 January</w:t>
      </w:r>
      <w:r>
        <w:t xml:space="preserve"> with a total of </w:t>
      </w:r>
      <w:r>
        <w:rPr>
          <w:b/>
          <w:bCs/>
        </w:rPr>
        <w:t>21 Story Points</w:t>
      </w:r>
      <w:r>
        <w:t xml:space="preserve">. The objective of this sprint was to </w:t>
      </w:r>
      <w:r>
        <w:rPr>
          <w:b/>
          <w:bCs/>
        </w:rPr>
        <w:t>convert the trusted data warehouse into actionable Power BI dashboards</w:t>
      </w:r>
      <w:r>
        <w:t xml:space="preserve"> for five different user personas, including executive, regional, product, marketing, and operations roles.</w:t>
      </w:r>
    </w:p>
    <w:p w14:paraId="6B9CE755" w14:textId="77777777" w:rsidR="00092C0F" w:rsidRDefault="00000000">
      <w:pPr>
        <w:spacing w:before="240" w:after="240"/>
      </w:pPr>
      <w:r>
        <w:t xml:space="preserve">From the burn down chart, the </w:t>
      </w:r>
      <w:r>
        <w:rPr>
          <w:b/>
          <w:bCs/>
        </w:rPr>
        <w:t>Actual Burndown</w:t>
      </w:r>
      <w:r>
        <w:t xml:space="preserve"> shows a slower reduction in the early part of the sprint. This was partly due to the </w:t>
      </w:r>
      <w:r>
        <w:rPr>
          <w:b/>
          <w:bCs/>
        </w:rPr>
        <w:t>iterative nature of dashboard development</w:t>
      </w:r>
      <w:r>
        <w:t xml:space="preserve">, where visuals and insights required multiple refinements before completion. In addition, a technical blocker was encountered when connecting </w:t>
      </w:r>
      <w:r>
        <w:rPr>
          <w:b/>
          <w:bCs/>
        </w:rPr>
        <w:t>Power BI to Snowflake</w:t>
      </w:r>
      <w:r>
        <w:t xml:space="preserve">, caused by </w:t>
      </w:r>
      <w:r>
        <w:rPr>
          <w:b/>
          <w:bCs/>
        </w:rPr>
        <w:t>multi-factor authentication (MFA) and role-based access restrictions</w:t>
      </w:r>
      <w:r>
        <w:t>, which temporarily delayed progress for some team members.</w:t>
      </w:r>
    </w:p>
    <w:p w14:paraId="7D639AAA" w14:textId="77777777" w:rsidR="00092C0F" w:rsidRDefault="00000000">
      <w:pPr>
        <w:spacing w:before="240" w:after="240"/>
      </w:pPr>
      <w:r>
        <w:t xml:space="preserve">Once the connectivity issue was resolved by configuring appropriate roles and authentication access, progress accelerated and remaining dashboard tasks were completed. By </w:t>
      </w:r>
      <w:r>
        <w:rPr>
          <w:b/>
          <w:bCs/>
        </w:rPr>
        <w:t>25 January</w:t>
      </w:r>
      <w:r>
        <w:t xml:space="preserve">, all </w:t>
      </w:r>
      <w:r>
        <w:rPr>
          <w:b/>
          <w:bCs/>
        </w:rPr>
        <w:t>21 story points were successfully completed</w:t>
      </w:r>
      <w:r>
        <w:t>, with no backlog items carried forward.</w:t>
      </w:r>
    </w:p>
    <w:p w14:paraId="71317673" w14:textId="77777777" w:rsidR="00092C0F" w:rsidRDefault="00000000">
      <w:pPr>
        <w:spacing w:before="240" w:after="240"/>
      </w:pPr>
      <w:r>
        <w:t>Overall, the burndown chart reflects effective problem-solving, good communication during daily stand-ups, and successful completion of Sprint 4 goals, allowing Sprint 5 to focus solely on final report compilation and refinement.</w:t>
      </w:r>
    </w:p>
    <w:p w14:paraId="1199FC03" w14:textId="77777777" w:rsidR="00092C0F" w:rsidRDefault="00092C0F"/>
    <w:p w14:paraId="5B65B7A9" w14:textId="77777777" w:rsidR="00092C0F" w:rsidRDefault="00092C0F"/>
    <w:p w14:paraId="0765EE4A" w14:textId="77777777" w:rsidR="00092C0F" w:rsidRDefault="00092C0F"/>
    <w:p w14:paraId="6C734E38" w14:textId="77777777" w:rsidR="00092C0F" w:rsidRDefault="00092C0F"/>
    <w:p w14:paraId="1E8CA32C" w14:textId="77777777" w:rsidR="00092C0F" w:rsidRDefault="00000000">
      <w:pPr>
        <w:pStyle w:val="Heading2"/>
      </w:pPr>
      <w:bookmarkStart w:id="28" w:name="_Toc220793703"/>
      <w:r>
        <w:lastRenderedPageBreak/>
        <w:t>Sprint 5: Final Report &amp; Presentation</w:t>
      </w:r>
      <w:bookmarkEnd w:id="28"/>
    </w:p>
    <w:p w14:paraId="145C86F5" w14:textId="77777777" w:rsidR="00092C0F" w:rsidRDefault="00000000">
      <w:pPr>
        <w:numPr>
          <w:ilvl w:val="0"/>
          <w:numId w:val="60"/>
        </w:numPr>
      </w:pPr>
      <w:r>
        <w:rPr>
          <w:b/>
          <w:bCs/>
        </w:rPr>
        <w:t>Goal:</w:t>
      </w:r>
      <w:r>
        <w:t xml:space="preserve"> Compile and finalise the Assignment 2 report and presentation.</w:t>
      </w:r>
    </w:p>
    <w:p w14:paraId="3CB232C8" w14:textId="77777777" w:rsidR="00092C0F" w:rsidRDefault="00000000">
      <w:pPr>
        <w:numPr>
          <w:ilvl w:val="0"/>
          <w:numId w:val="60"/>
        </w:numPr>
      </w:pPr>
      <w:r>
        <w:rPr>
          <w:b/>
          <w:bCs/>
        </w:rPr>
        <w:t>Total Story Points:</w:t>
      </w:r>
      <w:r>
        <w:t xml:space="preserve"> 25 SP</w:t>
      </w:r>
    </w:p>
    <w:p w14:paraId="1B52EAF7" w14:textId="77777777" w:rsidR="00092C0F" w:rsidRDefault="00000000">
      <w:pPr>
        <w:numPr>
          <w:ilvl w:val="0"/>
          <w:numId w:val="60"/>
        </w:numPr>
      </w:pPr>
      <w:r>
        <w:rPr>
          <w:b/>
          <w:bCs/>
        </w:rPr>
        <w:t>Dates:</w:t>
      </w:r>
      <w:r>
        <w:t xml:space="preserve"> 26 January – 30 January</w:t>
      </w:r>
    </w:p>
    <w:p w14:paraId="570CC412" w14:textId="77777777" w:rsidR="00092C0F" w:rsidRDefault="00000000">
      <w:r>
        <w:rPr>
          <w:noProof/>
        </w:rPr>
        <w:drawing>
          <wp:inline distT="114300" distB="114300" distL="114300" distR="114300" wp14:anchorId="0A9A5D7E" wp14:editId="5F0150C3">
            <wp:extent cx="5731200" cy="22479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731200" cy="2247900"/>
                    </a:xfrm>
                    <a:prstGeom prst="rect">
                      <a:avLst/>
                    </a:prstGeom>
                    <a:ln/>
                  </pic:spPr>
                </pic:pic>
              </a:graphicData>
            </a:graphic>
          </wp:inline>
        </w:drawing>
      </w:r>
    </w:p>
    <w:p w14:paraId="1FCAC52D" w14:textId="77777777" w:rsidR="00092C0F" w:rsidRDefault="00092C0F"/>
    <w:p w14:paraId="40FB12A2" w14:textId="77777777" w:rsidR="00092C0F" w:rsidRDefault="00000000">
      <w:pPr>
        <w:spacing w:before="240" w:after="240"/>
      </w:pPr>
      <w:r>
        <w:t xml:space="preserve">Sprint 5 took place from </w:t>
      </w:r>
      <w:r>
        <w:rPr>
          <w:b/>
          <w:bCs/>
        </w:rPr>
        <w:t>26 January to 30 January</w:t>
      </w:r>
      <w:r>
        <w:t xml:space="preserve"> with a total commitment of </w:t>
      </w:r>
      <w:r>
        <w:rPr>
          <w:b/>
          <w:bCs/>
        </w:rPr>
        <w:t>25 Story Points</w:t>
      </w:r>
      <w:r>
        <w:t>. The goal of this sprint was to collaboratively compile, finalise, and prepare the Assignment 2 report and presentation for submission.</w:t>
      </w:r>
    </w:p>
    <w:p w14:paraId="7B06AF08" w14:textId="77777777" w:rsidR="00092C0F" w:rsidRDefault="00000000">
      <w:pPr>
        <w:spacing w:before="240" w:after="240"/>
      </w:pPr>
      <w:r>
        <w:t xml:space="preserve">From the burndown chart, the </w:t>
      </w:r>
      <w:r>
        <w:rPr>
          <w:b/>
          <w:bCs/>
        </w:rPr>
        <w:t>Actual Burndown remains close to the initial level during the early part of the sprint</w:t>
      </w:r>
      <w:r>
        <w:t>, as most tasks involved documentation, integration, and coordination across team members. These activities required multiple sections to be completed and reviewed before they could be marked as done, resulting in slower visible progress at the start.</w:t>
      </w:r>
    </w:p>
    <w:p w14:paraId="4A75D279" w14:textId="77777777" w:rsidR="00092C0F" w:rsidRDefault="00000000">
      <w:pPr>
        <w:spacing w:before="240" w:after="240"/>
      </w:pPr>
      <w:r>
        <w:t xml:space="preserve">A </w:t>
      </w:r>
      <w:r>
        <w:rPr>
          <w:b/>
          <w:bCs/>
        </w:rPr>
        <w:t>sharp drop in remaining story points occurs near the end of the sprint</w:t>
      </w:r>
      <w:r>
        <w:t>, reflecting the completion of consolidated report sections and presentation materials once all individual contributions were finalised. This pattern is expected for a final compilation sprint, where work completion is highly interdependent.</w:t>
      </w:r>
    </w:p>
    <w:p w14:paraId="25183C82" w14:textId="77777777" w:rsidR="00092C0F" w:rsidRDefault="00000000">
      <w:pPr>
        <w:spacing w:before="240" w:after="240"/>
      </w:pPr>
      <w:r>
        <w:t xml:space="preserve">By </w:t>
      </w:r>
      <w:r>
        <w:rPr>
          <w:b/>
          <w:bCs/>
        </w:rPr>
        <w:t>30 January</w:t>
      </w:r>
      <w:r>
        <w:t xml:space="preserve">, all </w:t>
      </w:r>
      <w:r>
        <w:rPr>
          <w:b/>
          <w:bCs/>
        </w:rPr>
        <w:t>25 story points were completed</w:t>
      </w:r>
      <w:r>
        <w:t>, and the sprint goal was successfully achieved. Overall, the burndown chart shows effective coordination, clear task ownership, and timely completion of deliverables, allowing the team to submit a cohesive final report and presentation without any carry-over work.</w:t>
      </w:r>
    </w:p>
    <w:p w14:paraId="2DD604D2" w14:textId="77777777" w:rsidR="00092C0F" w:rsidRDefault="00092C0F"/>
    <w:p w14:paraId="0683AB9B" w14:textId="77777777" w:rsidR="00092C0F" w:rsidRDefault="00092C0F"/>
    <w:p w14:paraId="045B1F72" w14:textId="77777777" w:rsidR="00092C0F" w:rsidRDefault="00092C0F"/>
    <w:p w14:paraId="36D20C7D" w14:textId="77777777" w:rsidR="00092C0F" w:rsidRDefault="00092C0F"/>
    <w:p w14:paraId="3335FA77" w14:textId="77777777" w:rsidR="00092C0F" w:rsidRDefault="00000000">
      <w:pPr>
        <w:pStyle w:val="Heading1"/>
      </w:pPr>
      <w:bookmarkStart w:id="29" w:name="_Toc220793704"/>
      <w:r>
        <w:lastRenderedPageBreak/>
        <w:t>2.9: Challenges and Solutions</w:t>
      </w:r>
      <w:bookmarkEnd w:id="29"/>
    </w:p>
    <w:p w14:paraId="38D68604" w14:textId="77777777" w:rsidR="00092C0F" w:rsidRDefault="00000000">
      <w:pPr>
        <w:spacing w:before="240" w:after="240"/>
      </w:pPr>
      <w:r>
        <w:t>This section documents the primary technical and team-dynamic hurdles encountered during the project and the Agile strategies employed to resolve them.</w:t>
      </w:r>
    </w:p>
    <w:p w14:paraId="18E018AE" w14:textId="77777777" w:rsidR="00092C0F" w:rsidRDefault="00000000">
      <w:pPr>
        <w:pStyle w:val="Heading2"/>
        <w:keepNext w:val="0"/>
        <w:keepLines w:val="0"/>
        <w:spacing w:before="240" w:after="40"/>
      </w:pPr>
      <w:bookmarkStart w:id="30" w:name="_Toc220793705"/>
      <w:r>
        <w:t>Technical Challenge 1: Snowflake 2FA &amp; Power BI Connectivity</w:t>
      </w:r>
      <w:bookmarkEnd w:id="30"/>
    </w:p>
    <w:p w14:paraId="681F7ACA" w14:textId="77777777" w:rsidR="00092C0F" w:rsidRDefault="00000000">
      <w:pPr>
        <w:numPr>
          <w:ilvl w:val="0"/>
          <w:numId w:val="56"/>
        </w:numPr>
        <w:spacing w:before="240"/>
      </w:pPr>
      <w:r>
        <w:rPr>
          <w:b/>
          <w:bCs/>
        </w:rPr>
        <w:t>The Issue:</w:t>
      </w:r>
      <w:r>
        <w:t xml:space="preserve"> At the start of Sprint 4, the team encountered a "Blocking" security issue when connecting Power BI to the </w:t>
      </w:r>
      <w:r>
        <w:rPr>
          <w:rFonts w:ascii="Roboto Mono" w:eastAsia="Roboto Mono" w:hAnsi="Roboto Mono" w:cs="Roboto Mono"/>
          <w:b/>
          <w:bCs/>
          <w:color w:val="188038"/>
        </w:rPr>
        <w:t>DW_CONTOSO</w:t>
      </w:r>
      <w:r>
        <w:t xml:space="preserve"> database. Because our Snowflake environment enforces </w:t>
      </w:r>
      <w:r>
        <w:rPr>
          <w:b/>
          <w:bCs/>
        </w:rPr>
        <w:t>Two-Factor Authentication (2FA)</w:t>
      </w:r>
      <w:r>
        <w:t>, the standard Power BI connector failed to authenticate.</w:t>
      </w:r>
    </w:p>
    <w:p w14:paraId="1AB67E56" w14:textId="77777777" w:rsidR="00092C0F" w:rsidRDefault="00000000">
      <w:pPr>
        <w:numPr>
          <w:ilvl w:val="0"/>
          <w:numId w:val="56"/>
        </w:numPr>
      </w:pPr>
      <w:r>
        <w:rPr>
          <w:b/>
          <w:bCs/>
        </w:rPr>
        <w:t>The Impact:</w:t>
      </w:r>
      <w:r>
        <w:t xml:space="preserve"> This completely blocked the Dashboarding phase. The dashboard designers could not import the live data, threatening to delay the entire sprint deliverables since no visualizations could be built without the live connection.</w:t>
      </w:r>
    </w:p>
    <w:p w14:paraId="661972BF" w14:textId="77777777" w:rsidR="00092C0F" w:rsidRDefault="00000000">
      <w:pPr>
        <w:numPr>
          <w:ilvl w:val="0"/>
          <w:numId w:val="56"/>
        </w:numPr>
      </w:pPr>
      <w:r>
        <w:rPr>
          <w:b/>
          <w:bCs/>
        </w:rPr>
        <w:t>The Solution:</w:t>
      </w:r>
      <w:r>
        <w:t xml:space="preserve"> We pivoted from standard password authentication to </w:t>
      </w:r>
      <w:r>
        <w:rPr>
          <w:b/>
          <w:bCs/>
        </w:rPr>
        <w:t>Key Pair Authentication</w:t>
      </w:r>
      <w:r>
        <w:t>, a more secure enterprise standard.</w:t>
      </w:r>
    </w:p>
    <w:p w14:paraId="7953EA7E" w14:textId="77777777" w:rsidR="00092C0F" w:rsidRDefault="00000000">
      <w:pPr>
        <w:numPr>
          <w:ilvl w:val="1"/>
          <w:numId w:val="56"/>
        </w:numPr>
      </w:pPr>
      <w:r>
        <w:rPr>
          <w:b/>
          <w:bCs/>
        </w:rPr>
        <w:t>Key Generation:</w:t>
      </w:r>
      <w:r>
        <w:t xml:space="preserve"> We utilized Git Bash and OpenSSL to generate a 2048-bit RSA Private and Public Key pair.</w:t>
      </w:r>
    </w:p>
    <w:p w14:paraId="2357CD33" w14:textId="77777777" w:rsidR="00092C0F" w:rsidRDefault="00000000">
      <w:pPr>
        <w:numPr>
          <w:ilvl w:val="1"/>
          <w:numId w:val="56"/>
        </w:numPr>
      </w:pPr>
      <w:r>
        <w:rPr>
          <w:b/>
          <w:bCs/>
        </w:rPr>
        <w:t>Snowflake Configuration:</w:t>
      </w:r>
      <w:r>
        <w:t xml:space="preserve"> The team Admin (Wei Xian) executed an </w:t>
      </w:r>
      <w:r>
        <w:rPr>
          <w:rFonts w:ascii="Roboto Mono" w:eastAsia="Roboto Mono" w:hAnsi="Roboto Mono" w:cs="Roboto Mono"/>
          <w:color w:val="188038"/>
        </w:rPr>
        <w:t>ALTER USER</w:t>
      </w:r>
      <w:r>
        <w:t xml:space="preserve"> SQL command to assign the generated Public Key to the Snowflake user account.</w:t>
      </w:r>
    </w:p>
    <w:p w14:paraId="7A67E6E1" w14:textId="77777777" w:rsidR="00092C0F" w:rsidRDefault="00000000">
      <w:pPr>
        <w:numPr>
          <w:ilvl w:val="1"/>
          <w:numId w:val="56"/>
        </w:numPr>
        <w:spacing w:after="240"/>
      </w:pPr>
      <w:r>
        <w:rPr>
          <w:b/>
          <w:bCs/>
        </w:rPr>
        <w:t>Outcome:</w:t>
      </w:r>
      <w:r>
        <w:t xml:space="preserve"> Power BI authenticated directly using the private key, bypassing the MFA prompt. We successfully established a stable, secure gateway for all 5 user personas without disabling security protocols.</w:t>
      </w:r>
    </w:p>
    <w:p w14:paraId="7F113F45" w14:textId="77777777" w:rsidR="00092C0F" w:rsidRDefault="00000000">
      <w:pPr>
        <w:pStyle w:val="Heading2"/>
        <w:keepNext w:val="0"/>
        <w:keepLines w:val="0"/>
        <w:spacing w:before="240" w:after="40"/>
      </w:pPr>
      <w:bookmarkStart w:id="31" w:name="_Toc220793706"/>
      <w:r>
        <w:t>Technical Challenge 2: Mitigating Row Inflation &amp; Revenue Discrepancies</w:t>
      </w:r>
      <w:bookmarkEnd w:id="31"/>
    </w:p>
    <w:p w14:paraId="53B52BE2" w14:textId="77777777" w:rsidR="00092C0F" w:rsidRDefault="00000000">
      <w:pPr>
        <w:numPr>
          <w:ilvl w:val="0"/>
          <w:numId w:val="32"/>
        </w:numPr>
        <w:spacing w:before="240"/>
      </w:pPr>
      <w:r>
        <w:rPr>
          <w:b/>
          <w:bCs/>
        </w:rPr>
        <w:t>The Issue:</w:t>
      </w:r>
      <w:r>
        <w:t xml:space="preserve"> During the initial validation of the Star Schema (Task 3.3), we identified a critical risk of "Row Inflation" (Fan-out), where Many-to-Many relationships could accidentally duplicate fact rows. Additionally, the raw legacy data contained "Orphan Records"—transactions pointing to Product Keys that did not exist in the Dimension tables.</w:t>
      </w:r>
    </w:p>
    <w:p w14:paraId="686153A4" w14:textId="77777777" w:rsidR="00092C0F" w:rsidRDefault="00000000">
      <w:pPr>
        <w:numPr>
          <w:ilvl w:val="0"/>
          <w:numId w:val="32"/>
        </w:numPr>
      </w:pPr>
      <w:r>
        <w:rPr>
          <w:b/>
          <w:bCs/>
        </w:rPr>
        <w:t>The Impact:</w:t>
      </w:r>
      <w:r>
        <w:t xml:space="preserve"> This caused a discrepancy between the source system revenue and our Snowflake views. If left unaddressed, this would have resulted in </w:t>
      </w:r>
      <w:r>
        <w:rPr>
          <w:b/>
          <w:bCs/>
        </w:rPr>
        <w:t>inflated financial reporting</w:t>
      </w:r>
      <w:r>
        <w:t xml:space="preserve"> (double-counting revenue) and broken drill-down functionality.</w:t>
      </w:r>
    </w:p>
    <w:p w14:paraId="78D2B2E9" w14:textId="77777777" w:rsidR="00092C0F" w:rsidRDefault="00000000">
      <w:pPr>
        <w:numPr>
          <w:ilvl w:val="0"/>
          <w:numId w:val="32"/>
        </w:numPr>
      </w:pPr>
      <w:r>
        <w:rPr>
          <w:b/>
          <w:bCs/>
        </w:rPr>
        <w:t>The Solution:</w:t>
      </w:r>
      <w:r>
        <w:t xml:space="preserve"> We implemented a strict </w:t>
      </w:r>
      <w:r>
        <w:rPr>
          <w:b/>
          <w:bCs/>
        </w:rPr>
        <w:t>Post-Load Integrity Protocol</w:t>
      </w:r>
      <w:r>
        <w:t>:</w:t>
      </w:r>
    </w:p>
    <w:p w14:paraId="462689E8" w14:textId="77777777" w:rsidR="00092C0F" w:rsidRDefault="00000000">
      <w:pPr>
        <w:numPr>
          <w:ilvl w:val="1"/>
          <w:numId w:val="32"/>
        </w:numPr>
      </w:pPr>
      <w:r>
        <w:rPr>
          <w:b/>
          <w:bCs/>
        </w:rPr>
        <w:t>Grain Definition:</w:t>
      </w:r>
      <w:r>
        <w:t xml:space="preserve"> We formally defined the grain (Task 3.3.1) to ensure joins utilized the correct Primary Keys (</w:t>
      </w:r>
      <w:proofErr w:type="spellStart"/>
      <w:r>
        <w:rPr>
          <w:rFonts w:ascii="Roboto Mono" w:eastAsia="Roboto Mono" w:hAnsi="Roboto Mono" w:cs="Roboto Mono"/>
          <w:color w:val="188038"/>
        </w:rPr>
        <w:t>SalesKey</w:t>
      </w:r>
      <w:proofErr w:type="spellEnd"/>
      <w:r>
        <w:t xml:space="preserve"> vs </w:t>
      </w:r>
      <w:proofErr w:type="spellStart"/>
      <w:r>
        <w:rPr>
          <w:rFonts w:ascii="Roboto Mono" w:eastAsia="Roboto Mono" w:hAnsi="Roboto Mono" w:cs="Roboto Mono"/>
          <w:color w:val="188038"/>
        </w:rPr>
        <w:t>SalesOrderNumber</w:t>
      </w:r>
      <w:proofErr w:type="spellEnd"/>
      <w:r>
        <w:t>).</w:t>
      </w:r>
    </w:p>
    <w:p w14:paraId="4F856D76" w14:textId="77777777" w:rsidR="00092C0F" w:rsidRDefault="00000000">
      <w:pPr>
        <w:numPr>
          <w:ilvl w:val="1"/>
          <w:numId w:val="32"/>
        </w:numPr>
      </w:pPr>
      <w:r>
        <w:rPr>
          <w:b/>
          <w:bCs/>
        </w:rPr>
        <w:t>Strict Joins:</w:t>
      </w:r>
      <w:r>
        <w:t xml:space="preserve"> We utilized </w:t>
      </w:r>
      <w:r>
        <w:rPr>
          <w:rFonts w:ascii="Roboto Mono" w:eastAsia="Roboto Mono" w:hAnsi="Roboto Mono" w:cs="Roboto Mono"/>
          <w:color w:val="188038"/>
        </w:rPr>
        <w:t>INNER JOIN</w:t>
      </w:r>
      <w:r>
        <w:t xml:space="preserve"> logic to enforce Referential Integrity, automatically rejecting orphan records rather than keeping them as NULLs.</w:t>
      </w:r>
    </w:p>
    <w:p w14:paraId="4CC51C16" w14:textId="77777777" w:rsidR="00092C0F" w:rsidRDefault="00000000">
      <w:pPr>
        <w:numPr>
          <w:ilvl w:val="1"/>
          <w:numId w:val="32"/>
        </w:numPr>
      </w:pPr>
      <w:r>
        <w:rPr>
          <w:b/>
          <w:bCs/>
        </w:rPr>
        <w:t>Reconciliation Bridge:</w:t>
      </w:r>
      <w:r>
        <w:t xml:space="preserve"> We wrote a validation script (Task 3.3.5) to confirm that </w:t>
      </w:r>
      <w:r>
        <w:rPr>
          <w:rFonts w:ascii="Roboto Mono" w:eastAsia="Roboto Mono" w:hAnsi="Roboto Mono" w:cs="Roboto Mono"/>
          <w:color w:val="188038"/>
        </w:rPr>
        <w:t>Raw Revenue - Orphan Revenue = Actual View Revenue</w:t>
      </w:r>
      <w:r>
        <w:t>.</w:t>
      </w:r>
    </w:p>
    <w:p w14:paraId="40D35820" w14:textId="77777777" w:rsidR="00092C0F" w:rsidRDefault="00000000">
      <w:pPr>
        <w:numPr>
          <w:ilvl w:val="0"/>
          <w:numId w:val="32"/>
        </w:numPr>
        <w:spacing w:after="240"/>
      </w:pPr>
      <w:r>
        <w:rPr>
          <w:b/>
          <w:bCs/>
        </w:rPr>
        <w:t>The Outcome:</w:t>
      </w:r>
      <w:r>
        <w:t xml:space="preserve"> We successfully prevented row inflation (</w:t>
      </w:r>
      <w:r>
        <w:rPr>
          <w:b/>
          <w:bCs/>
        </w:rPr>
        <w:t>0 duplicates confirmed</w:t>
      </w:r>
      <w:r>
        <w:t xml:space="preserve">) and verified that all excluded revenue was legitimately invalid data. This ensured the </w:t>
      </w:r>
      <w:r>
        <w:lastRenderedPageBreak/>
        <w:t>dashboard presents a "Clean" view of the business without inflating figures or showing broken relationships.</w:t>
      </w:r>
    </w:p>
    <w:p w14:paraId="06E89F31" w14:textId="77777777" w:rsidR="00092C0F" w:rsidRDefault="00000000">
      <w:pPr>
        <w:pStyle w:val="Heading2"/>
        <w:keepNext w:val="0"/>
        <w:keepLines w:val="0"/>
        <w:spacing w:before="280"/>
      </w:pPr>
      <w:bookmarkStart w:id="32" w:name="_Toc220793707"/>
      <w:r>
        <w:t>Technical Challenge 3: GitHub Access Control and Repository Governance</w:t>
      </w:r>
      <w:bookmarkEnd w:id="32"/>
    </w:p>
    <w:p w14:paraId="252FCCEE" w14:textId="77777777" w:rsidR="00092C0F" w:rsidRDefault="00000000">
      <w:pPr>
        <w:spacing w:before="240" w:after="240"/>
      </w:pPr>
      <w:r>
        <w:rPr>
          <w:b/>
          <w:bCs/>
        </w:rPr>
        <w:t>The Issue:</w:t>
      </w:r>
      <w:r>
        <w:rPr>
          <w:b/>
          <w:bCs/>
        </w:rPr>
        <w:br/>
      </w:r>
      <w:r>
        <w:t xml:space="preserve"> During Sprint 2 and Sprint 3, the team initially worked from a private repository owned by </w:t>
      </w:r>
      <w:proofErr w:type="gramStart"/>
      <w:r>
        <w:t>an</w:t>
      </w:r>
      <w:proofErr w:type="gramEnd"/>
      <w:r>
        <w:t xml:space="preserve"> Jayden. This setup limited administrative access, making it difficult to grant all members appropriate permissions for branch management, pull requests, and repository configuration.</w:t>
      </w:r>
    </w:p>
    <w:p w14:paraId="35D58DCB" w14:textId="77777777" w:rsidR="00092C0F" w:rsidRDefault="00000000">
      <w:pPr>
        <w:spacing w:before="240" w:after="240"/>
      </w:pPr>
      <w:r>
        <w:rPr>
          <w:b/>
          <w:bCs/>
        </w:rPr>
        <w:t>The Impact:</w:t>
      </w:r>
      <w:r>
        <w:rPr>
          <w:b/>
          <w:bCs/>
        </w:rPr>
        <w:br/>
      </w:r>
      <w:r>
        <w:t xml:space="preserve"> Restricted access created a risk to collaboration and workflow continuity. Tasks such as managing branches, updating repository settings, and maintaining consistent version control could not be performed equally by all team members, increasing dependency on a single owner and introducing a potential single point of failure.</w:t>
      </w:r>
    </w:p>
    <w:p w14:paraId="5CAD7B96" w14:textId="77777777" w:rsidR="00092C0F" w:rsidRDefault="00000000">
      <w:pPr>
        <w:spacing w:before="240" w:after="240"/>
      </w:pPr>
      <w:r>
        <w:rPr>
          <w:b/>
          <w:bCs/>
        </w:rPr>
        <w:t>The Solution:</w:t>
      </w:r>
      <w:r>
        <w:rPr>
          <w:b/>
          <w:bCs/>
        </w:rPr>
        <w:br/>
      </w:r>
      <w:r>
        <w:t xml:space="preserve"> To resolve this, the team migrated the project into a dedicated GitHub Organization repository. A new organization was created under a neutral group identity, and a private repository was initialized within it. Repository ownership and administrative permissions were then properly distributed by assigning members repository-level admin rights without granting full organization ownership.</w:t>
      </w:r>
    </w:p>
    <w:p w14:paraId="066B1757" w14:textId="77777777" w:rsidR="00092C0F" w:rsidRDefault="00000000">
      <w:pPr>
        <w:spacing w:before="240" w:after="240"/>
      </w:pPr>
      <w:r>
        <w:rPr>
          <w:b/>
          <w:bCs/>
        </w:rPr>
        <w:t>Migration &amp; Validation:</w:t>
      </w:r>
      <w:r>
        <w:rPr>
          <w:b/>
          <w:bCs/>
        </w:rPr>
        <w:br/>
      </w:r>
      <w:r>
        <w:t xml:space="preserve"> The existing repository was migrated using a mirror push, preserving full commit history, branches, and tags. Authentication succeeded without additional credential prompts due to cached credentials from prior secure key-based configuration. Post-migration verification confirmed that all branches were intact and accessible.</w:t>
      </w:r>
    </w:p>
    <w:p w14:paraId="556B2305" w14:textId="77777777" w:rsidR="00092C0F" w:rsidRDefault="00000000">
      <w:pPr>
        <w:spacing w:before="240" w:after="240"/>
      </w:pPr>
      <w:r>
        <w:rPr>
          <w:b/>
          <w:bCs/>
        </w:rPr>
        <w:t>The Outcome:</w:t>
      </w:r>
      <w:r>
        <w:rPr>
          <w:b/>
          <w:bCs/>
        </w:rPr>
        <w:br/>
      </w:r>
      <w:r>
        <w:t xml:space="preserve"> This change established proper governance, eliminated access bottlenecks, and ensured equal collaboration across the team. The organization-based repository also improved traceability, auditability, and alignment with enterprise-style DevOps practices.</w:t>
      </w:r>
    </w:p>
    <w:p w14:paraId="781446A4" w14:textId="3CE6E9F4" w:rsidR="00092C0F" w:rsidRDefault="002A741E" w:rsidP="002A741E">
      <w:r>
        <w:br w:type="page"/>
      </w:r>
    </w:p>
    <w:p w14:paraId="3C855A66" w14:textId="77777777" w:rsidR="00092C0F" w:rsidRDefault="00000000">
      <w:pPr>
        <w:pStyle w:val="Heading2"/>
        <w:keepNext w:val="0"/>
        <w:keepLines w:val="0"/>
        <w:spacing w:before="240" w:after="40"/>
      </w:pPr>
      <w:bookmarkStart w:id="33" w:name="_Toc220793708"/>
      <w:r>
        <w:lastRenderedPageBreak/>
        <w:t>Team Dynamic Challenge: Task Dependencies in Thematic Sprints</w:t>
      </w:r>
      <w:bookmarkEnd w:id="33"/>
    </w:p>
    <w:p w14:paraId="62E9D99D" w14:textId="77777777" w:rsidR="00092C0F" w:rsidRDefault="00000000">
      <w:pPr>
        <w:numPr>
          <w:ilvl w:val="0"/>
          <w:numId w:val="48"/>
        </w:numPr>
        <w:spacing w:before="240"/>
      </w:pPr>
      <w:r>
        <w:rPr>
          <w:b/>
          <w:bCs/>
        </w:rPr>
        <w:t>The Issue:</w:t>
      </w:r>
      <w:r>
        <w:t xml:space="preserve"> Our project followed a "Thematic Sprint" structure (e.g., Sprint 2 was entirely Data Loading). While this focused the team, it created high internal dependency. Because everyone was working on the same layer of the stack simultaneously, one member's delay often acted as a direct blocker for another teammate within the same sprint.</w:t>
      </w:r>
    </w:p>
    <w:p w14:paraId="404E3EB7" w14:textId="77777777" w:rsidR="00092C0F" w:rsidRDefault="00000000">
      <w:pPr>
        <w:numPr>
          <w:ilvl w:val="0"/>
          <w:numId w:val="48"/>
        </w:numPr>
      </w:pPr>
      <w:r>
        <w:rPr>
          <w:b/>
          <w:bCs/>
        </w:rPr>
        <w:t>The Impact:</w:t>
      </w:r>
      <w:r>
        <w:t xml:space="preserve"> This led to significant "Wait Time." For example, during Sprint 2 (Ingestion), </w:t>
      </w:r>
      <w:r>
        <w:rPr>
          <w:b/>
          <w:bCs/>
        </w:rPr>
        <w:t>Simon</w:t>
      </w:r>
      <w:r>
        <w:t xml:space="preserve"> could not finish creating the Master View because he was waiting for </w:t>
      </w:r>
      <w:r>
        <w:rPr>
          <w:b/>
          <w:bCs/>
        </w:rPr>
        <w:t>Shao En and Wei Xian</w:t>
      </w:r>
      <w:r>
        <w:t xml:space="preserve"> to finish loading the underlying Dimension tables. This lack of synchronization caused work to stall.</w:t>
      </w:r>
    </w:p>
    <w:p w14:paraId="14C8D4CA" w14:textId="77777777" w:rsidR="00092C0F" w:rsidRDefault="00000000">
      <w:pPr>
        <w:numPr>
          <w:ilvl w:val="0"/>
          <w:numId w:val="48"/>
        </w:numPr>
      </w:pPr>
      <w:r>
        <w:rPr>
          <w:b/>
          <w:bCs/>
        </w:rPr>
        <w:t>The Solution:</w:t>
      </w:r>
      <w:r>
        <w:t xml:space="preserve"> As Scrum Master, I implemented specific process changes to mitigate these dependency blockers:</w:t>
      </w:r>
    </w:p>
    <w:p w14:paraId="779808D8" w14:textId="77777777" w:rsidR="00092C0F" w:rsidRDefault="00000000">
      <w:pPr>
        <w:numPr>
          <w:ilvl w:val="1"/>
          <w:numId w:val="48"/>
        </w:numPr>
      </w:pPr>
      <w:r>
        <w:rPr>
          <w:b/>
          <w:bCs/>
        </w:rPr>
        <w:t>Bi-Daily Stand-ups:</w:t>
      </w:r>
      <w:r>
        <w:t xml:space="preserve"> We instituted a mandatory sync </w:t>
      </w:r>
      <w:r>
        <w:rPr>
          <w:b/>
          <w:bCs/>
        </w:rPr>
        <w:t>every 48 hours</w:t>
      </w:r>
      <w:r>
        <w:t xml:space="preserve"> to ensure blockers were flagged immediately.</w:t>
      </w:r>
    </w:p>
    <w:p w14:paraId="1E9840E7" w14:textId="77777777" w:rsidR="00092C0F" w:rsidRDefault="00000000">
      <w:pPr>
        <w:numPr>
          <w:ilvl w:val="1"/>
          <w:numId w:val="48"/>
        </w:numPr>
      </w:pPr>
      <w:r>
        <w:rPr>
          <w:b/>
          <w:bCs/>
        </w:rPr>
        <w:t>Critical Path Awareness:</w:t>
      </w:r>
      <w:r>
        <w:t xml:space="preserve"> We prioritized "Blocker Tasks" (prerequisites) to be started on Day 1 of the sprint.</w:t>
      </w:r>
    </w:p>
    <w:p w14:paraId="51FEB043" w14:textId="77777777" w:rsidR="00092C0F" w:rsidRDefault="00000000">
      <w:pPr>
        <w:numPr>
          <w:ilvl w:val="1"/>
          <w:numId w:val="48"/>
        </w:numPr>
      </w:pPr>
      <w:r>
        <w:rPr>
          <w:b/>
          <w:bCs/>
        </w:rPr>
        <w:t>Standardized Verification:</w:t>
      </w:r>
      <w:r>
        <w:t xml:space="preserve"> We enforced a strict "Definition of Done" requiring proper verification formats (e.g., row counts) before a task was closed.</w:t>
      </w:r>
    </w:p>
    <w:p w14:paraId="32BCEC15" w14:textId="77777777" w:rsidR="00092C0F" w:rsidRDefault="00000000">
      <w:pPr>
        <w:numPr>
          <w:ilvl w:val="0"/>
          <w:numId w:val="48"/>
        </w:numPr>
        <w:spacing w:after="240"/>
      </w:pPr>
      <w:r>
        <w:rPr>
          <w:b/>
          <w:bCs/>
        </w:rPr>
        <w:t>The Outcome:</w:t>
      </w:r>
      <w:r>
        <w:t xml:space="preserve"> By Sprint 3, the "Wait Time" between handoffs was reduced significantly. The standardized verification meant downstream members no longer had to waste time fixing upstream errors, allowing us to deliver Sprint 4's dashboards with zero carry-over tasks.</w:t>
      </w:r>
    </w:p>
    <w:p w14:paraId="14B9B121" w14:textId="77777777" w:rsidR="00092C0F" w:rsidRDefault="00000000">
      <w:pPr>
        <w:pStyle w:val="Heading2"/>
        <w:keepNext w:val="0"/>
        <w:keepLines w:val="0"/>
        <w:spacing w:before="280"/>
      </w:pPr>
      <w:bookmarkStart w:id="34" w:name="_Toc220793709"/>
      <w:r>
        <w:t>Problem-Solving Approach</w:t>
      </w:r>
      <w:bookmarkEnd w:id="34"/>
    </w:p>
    <w:p w14:paraId="32CD0E1D" w14:textId="77777777" w:rsidR="00092C0F" w:rsidRDefault="00000000">
      <w:pPr>
        <w:spacing w:before="240" w:after="240"/>
      </w:pPr>
      <w:r>
        <w:t xml:space="preserve">Throughout the project, the team applied </w:t>
      </w:r>
      <w:r>
        <w:rPr>
          <w:b/>
          <w:bCs/>
        </w:rPr>
        <w:t>technical, analytical, and operational problem-solving</w:t>
      </w:r>
      <w:r>
        <w:t xml:space="preserve"> to overcome challenges without compromising system integrity or project timelines. Rather than relying on temporary workarounds, issues were addressed by identifying root causes, redesigning affected components, and validating solutions with measurable evidence.</w:t>
      </w:r>
    </w:p>
    <w:p w14:paraId="7FA3412D" w14:textId="77777777" w:rsidR="00092C0F" w:rsidRDefault="00000000">
      <w:pPr>
        <w:spacing w:before="240" w:after="240"/>
      </w:pPr>
      <w:r>
        <w:t>Technical issues were resolved through secure system configuration and integration redesign, while data-related problems were addressed using SQL-based validation and reconciliation. Operational challenges were mitigated by restructuring task execution order and enforcing clear verification standards. This problem-solving approach ensured that solutions were scalable, auditable, and suitable for enterprise-level data operations.</w:t>
      </w:r>
    </w:p>
    <w:p w14:paraId="7448F18B" w14:textId="2D674DEC" w:rsidR="00092C0F" w:rsidRDefault="002A741E">
      <w:r>
        <w:br w:type="page"/>
      </w:r>
    </w:p>
    <w:p w14:paraId="1EAF8AE6" w14:textId="77777777" w:rsidR="00092C0F" w:rsidRDefault="00000000">
      <w:pPr>
        <w:pStyle w:val="Heading1"/>
      </w:pPr>
      <w:bookmarkStart w:id="35" w:name="_Toc220793710"/>
      <w:r>
        <w:lastRenderedPageBreak/>
        <w:t>2.10: Reflection and Lessons Learned</w:t>
      </w:r>
      <w:bookmarkEnd w:id="35"/>
    </w:p>
    <w:p w14:paraId="4F7051C0" w14:textId="77777777" w:rsidR="00092C0F" w:rsidRDefault="00000000">
      <w:pPr>
        <w:pStyle w:val="Heading2"/>
        <w:keepNext w:val="0"/>
        <w:keepLines w:val="0"/>
        <w:spacing w:before="280"/>
      </w:pPr>
      <w:bookmarkStart w:id="36" w:name="_Toc220793711"/>
      <w:r>
        <w:t>Agile Methodology</w:t>
      </w:r>
      <w:bookmarkEnd w:id="36"/>
    </w:p>
    <w:p w14:paraId="22FD156F" w14:textId="77777777" w:rsidR="00092C0F" w:rsidRDefault="00000000">
      <w:pPr>
        <w:spacing w:before="240" w:after="240"/>
      </w:pPr>
      <w:r>
        <w:t>Working in sprints helped our team stay organised and avoid rushing everything at the end. Using Trello with clear user stories and story points made it easier to track progress and see what was stuck. Daily stand ups were especially useful for surfacing blockers early, such as table dependency issues during data ingestion and the Power BI to Snowflake connection problem caused by multi factor authentication. Over time, we became more consistent in following a clear Definition of Done, such as including validation queries and evidence screenshots, which reduced rework and improved the reliability of our final reporting layer.</w:t>
      </w:r>
    </w:p>
    <w:p w14:paraId="622BFF44" w14:textId="77777777" w:rsidR="00092C0F" w:rsidRDefault="00000000">
      <w:pPr>
        <w:pStyle w:val="Heading2"/>
        <w:keepNext w:val="0"/>
        <w:keepLines w:val="0"/>
        <w:spacing w:before="280"/>
      </w:pPr>
      <w:bookmarkStart w:id="37" w:name="_Toc220793712"/>
      <w:r>
        <w:t>Personal and Team Growth</w:t>
      </w:r>
      <w:bookmarkEnd w:id="37"/>
    </w:p>
    <w:p w14:paraId="4CECB988" w14:textId="77777777" w:rsidR="00092C0F" w:rsidRDefault="00000000">
      <w:pPr>
        <w:spacing w:before="240" w:after="240"/>
      </w:pPr>
      <w:r>
        <w:t xml:space="preserve">As a team, we learned that </w:t>
      </w:r>
      <w:proofErr w:type="spellStart"/>
      <w:r>
        <w:t>DataOps</w:t>
      </w:r>
      <w:proofErr w:type="spellEnd"/>
      <w:r>
        <w:t xml:space="preserve"> is not only about loading data, </w:t>
      </w:r>
      <w:proofErr w:type="gramStart"/>
      <w:r>
        <w:t>it</w:t>
      </w:r>
      <w:proofErr w:type="gramEnd"/>
      <w:r>
        <w:t xml:space="preserve"> also requires discipline in validation, documentation, and collaboration. Technically, we gained stronger skills in cloud data warehousing and analytics engineering, including star schema modelling, handling data anomalies like placeholder values and duplicates, and running integrity checks such as row count comparisons and revenue reconciliation. We also became more confident using industry practices like version control in GitHub, structured script execution order, and secure authentication through key pair setup to support BI connectivity without lowering security. As a group, we improved communication by managing task dependencies better and prioritising prerequisite tasks earlier to reduce waiting time between members.</w:t>
      </w:r>
    </w:p>
    <w:p w14:paraId="30966A7A" w14:textId="77777777" w:rsidR="00092C0F" w:rsidRDefault="00000000">
      <w:pPr>
        <w:pStyle w:val="Heading2"/>
        <w:keepNext w:val="0"/>
        <w:keepLines w:val="0"/>
        <w:spacing w:before="280"/>
      </w:pPr>
      <w:bookmarkStart w:id="38" w:name="_Toc220793713"/>
      <w:r>
        <w:t>Future Applications</w:t>
      </w:r>
      <w:bookmarkEnd w:id="38"/>
    </w:p>
    <w:p w14:paraId="157F9C85" w14:textId="77777777" w:rsidR="00092C0F" w:rsidRDefault="00000000">
      <w:pPr>
        <w:spacing w:before="240" w:after="240"/>
      </w:pPr>
      <w:r>
        <w:t xml:space="preserve">This project showed us how a structured workflow can make complex data work more manageable. In future projects, we would start dependency heavy tasks earlier, define acceptance criteria more clearly during sprint planning, and treat validation scripts as a standard requirement from the beginning instead of adding them later. We would also test tool integration earlier, especially for Power BI connectivity, to avoid </w:t>
      </w:r>
      <w:proofErr w:type="gramStart"/>
      <w:r>
        <w:t>late stage</w:t>
      </w:r>
      <w:proofErr w:type="gramEnd"/>
      <w:r>
        <w:t xml:space="preserve"> blockers. Overall, the skills gained from this project, including Agile coordination, data quality validation, and building a trusted reporting layer, can be applied to real world analytics projects where accuracy, reproducibility, and stakeholder ready insights matter.</w:t>
      </w:r>
    </w:p>
    <w:p w14:paraId="5BA457C2" w14:textId="77777777" w:rsidR="00092C0F" w:rsidRDefault="00092C0F"/>
    <w:p w14:paraId="4AC78538" w14:textId="77777777" w:rsidR="00092C0F" w:rsidRDefault="00092C0F"/>
    <w:p w14:paraId="634E83B8" w14:textId="77777777" w:rsidR="00092C0F" w:rsidRDefault="00092C0F"/>
    <w:p w14:paraId="56200388" w14:textId="77777777" w:rsidR="00092C0F" w:rsidRDefault="00092C0F"/>
    <w:p w14:paraId="25346282" w14:textId="77777777" w:rsidR="00092C0F" w:rsidRDefault="00092C0F"/>
    <w:p w14:paraId="65B3D07E" w14:textId="77777777" w:rsidR="00092C0F" w:rsidRDefault="00092C0F"/>
    <w:p w14:paraId="3E52659D" w14:textId="77777777" w:rsidR="00092C0F" w:rsidRDefault="00092C0F"/>
    <w:p w14:paraId="7A110AD4" w14:textId="77777777" w:rsidR="00092C0F" w:rsidRDefault="00092C0F"/>
    <w:p w14:paraId="7AD95C33" w14:textId="77777777" w:rsidR="00092C0F" w:rsidRDefault="00092C0F"/>
    <w:p w14:paraId="7FB31406" w14:textId="77777777" w:rsidR="00092C0F" w:rsidRDefault="00092C0F"/>
    <w:p w14:paraId="141421FE" w14:textId="77777777" w:rsidR="00092C0F" w:rsidRDefault="00092C0F"/>
    <w:p w14:paraId="6368D1D5" w14:textId="77777777" w:rsidR="00092C0F" w:rsidRDefault="00000000">
      <w:pPr>
        <w:pStyle w:val="Heading1"/>
        <w:keepNext w:val="0"/>
        <w:keepLines w:val="0"/>
        <w:spacing w:before="280"/>
      </w:pPr>
      <w:bookmarkStart w:id="39" w:name="_Toc220793714"/>
      <w:r>
        <w:lastRenderedPageBreak/>
        <w:t>2.11 Conclusion</w:t>
      </w:r>
      <w:bookmarkEnd w:id="39"/>
    </w:p>
    <w:p w14:paraId="4746B9EF" w14:textId="77777777" w:rsidR="00092C0F" w:rsidRDefault="00000000">
      <w:pPr>
        <w:spacing w:before="240" w:after="240"/>
      </w:pPr>
      <w:r>
        <w:rPr>
          <w:b/>
          <w:bCs/>
        </w:rPr>
        <w:t>Results Recap:</w:t>
      </w:r>
      <w:r>
        <w:t xml:space="preserve"> </w:t>
      </w:r>
      <w:r>
        <w:br/>
        <w:t xml:space="preserve">The </w:t>
      </w:r>
      <w:proofErr w:type="spellStart"/>
      <w:r>
        <w:t>DataOps</w:t>
      </w:r>
      <w:proofErr w:type="spellEnd"/>
      <w:r>
        <w:t xml:space="preserve"> modernization initiative successfully transformed Contoso’s fragmented, on-premises infrastructure into a scalable, cloud-native ecosystem. By migrating the core retail dataset to </w:t>
      </w:r>
      <w:r>
        <w:rPr>
          <w:b/>
          <w:bCs/>
        </w:rPr>
        <w:t>Snowflake</w:t>
      </w:r>
      <w:r>
        <w:t xml:space="preserve">, the team eliminated the critical performance bottlenecks that previously hampered the </w:t>
      </w:r>
      <w:proofErr w:type="gramStart"/>
      <w:r>
        <w:t>South East</w:t>
      </w:r>
      <w:proofErr w:type="gramEnd"/>
      <w:r>
        <w:t xml:space="preserve"> Asia expansion strategy. The implementation of a robust </w:t>
      </w:r>
      <w:r>
        <w:rPr>
          <w:b/>
          <w:bCs/>
        </w:rPr>
        <w:t>Star Schema</w:t>
      </w:r>
      <w:r>
        <w:t xml:space="preserve"> </w:t>
      </w:r>
      <w:r>
        <w:rPr>
          <w:b/>
          <w:bCs/>
        </w:rPr>
        <w:t xml:space="preserve">and ELT pipelines </w:t>
      </w:r>
      <w:r>
        <w:t>achieved the primary management objective: creating a "Single Source of Truth" that handles millions of transaction rows while decoupling analytical workloads from operational systems.</w:t>
      </w:r>
    </w:p>
    <w:p w14:paraId="7F57F2B1" w14:textId="77777777" w:rsidR="00092C0F" w:rsidRDefault="00000000">
      <w:pPr>
        <w:spacing w:before="240" w:after="240"/>
      </w:pPr>
      <w:r>
        <w:rPr>
          <w:b/>
          <w:bCs/>
        </w:rPr>
        <w:t>Business Impact:</w:t>
      </w:r>
      <w:r>
        <w:t xml:space="preserve"> </w:t>
      </w:r>
      <w:r>
        <w:br/>
        <w:t>The solution delivers transformative long-term value by shifting Contoso from reactive reporting to proactive, data-driven decision-making:</w:t>
      </w:r>
    </w:p>
    <w:p w14:paraId="6C066D94" w14:textId="77777777" w:rsidR="00092C0F" w:rsidRDefault="00000000">
      <w:pPr>
        <w:numPr>
          <w:ilvl w:val="0"/>
          <w:numId w:val="41"/>
        </w:numPr>
        <w:spacing w:before="240"/>
      </w:pPr>
      <w:r>
        <w:rPr>
          <w:b/>
          <w:bCs/>
        </w:rPr>
        <w:t xml:space="preserve">Operational Agility: </w:t>
      </w:r>
      <w:r>
        <w:rPr>
          <w:b/>
          <w:bCs/>
        </w:rPr>
        <w:br/>
      </w:r>
      <w:r>
        <w:t xml:space="preserve">Regional managers across Singapore, Bangkok, and Jakarta now benchmark store and agent performance in real-time, reducing reporting latency from days to seconds and enabling rapid response to market shifts. </w:t>
      </w:r>
    </w:p>
    <w:p w14:paraId="4DA6BB94" w14:textId="77777777" w:rsidR="00092C0F" w:rsidRDefault="00000000">
      <w:pPr>
        <w:numPr>
          <w:ilvl w:val="0"/>
          <w:numId w:val="41"/>
        </w:numPr>
      </w:pPr>
      <w:r>
        <w:rPr>
          <w:b/>
          <w:bCs/>
        </w:rPr>
        <w:t xml:space="preserve">Financial Optimization: </w:t>
      </w:r>
      <w:r>
        <w:rPr>
          <w:b/>
          <w:bCs/>
        </w:rPr>
        <w:br/>
      </w:r>
      <w:r>
        <w:t xml:space="preserve">Enhanced visibility has driven immediate ROI by identifying opportunities to liquidate underperforming inventory (legacy MP3/DVD lines) while scaling investment in high-margin categories such as Home Appliances (57.62% profit margins). </w:t>
      </w:r>
    </w:p>
    <w:p w14:paraId="1076FD80" w14:textId="77777777" w:rsidR="00092C0F" w:rsidRDefault="00000000">
      <w:pPr>
        <w:numPr>
          <w:ilvl w:val="0"/>
          <w:numId w:val="41"/>
        </w:numPr>
        <w:spacing w:after="240"/>
      </w:pPr>
      <w:r>
        <w:rPr>
          <w:b/>
          <w:bCs/>
        </w:rPr>
        <w:t xml:space="preserve">Architectural Scalability: </w:t>
      </w:r>
      <w:r>
        <w:rPr>
          <w:b/>
          <w:bCs/>
        </w:rPr>
        <w:br/>
      </w:r>
      <w:r>
        <w:t>The cloud-native foundation supports Contoso's aggressive expansion roadmap, enabling seamless integration of new regional markets without infrastructure constraints or performance degradation.</w:t>
      </w:r>
    </w:p>
    <w:p w14:paraId="3FE7DE15" w14:textId="77777777" w:rsidR="00092C0F" w:rsidRDefault="00000000">
      <w:pPr>
        <w:spacing w:before="240" w:after="240"/>
      </w:pPr>
      <w:r>
        <w:rPr>
          <w:b/>
          <w:bCs/>
        </w:rPr>
        <w:t>Final Thoughts:</w:t>
      </w:r>
      <w:r>
        <w:t xml:space="preserve"> </w:t>
      </w:r>
      <w:r>
        <w:br/>
        <w:t xml:space="preserve">The successful deployment of this Snowflake-backed analytics platform marks a pivotal step in Contoso’s digital transformation. The system is not only robust enough to handle current transaction volumes but is also future-proofed for advanced applications, such as AI-driven demand forecasting. With a solid </w:t>
      </w:r>
      <w:proofErr w:type="spellStart"/>
      <w:r>
        <w:t>DataOps</w:t>
      </w:r>
      <w:proofErr w:type="spellEnd"/>
      <w:r>
        <w:t xml:space="preserve"> foundation now in place, Contoso is well-positioned to maintain its competitive edge and sustain its expansion across the global electronics market.</w:t>
      </w:r>
    </w:p>
    <w:p w14:paraId="3D3FA984" w14:textId="77777777" w:rsidR="00092C0F" w:rsidRDefault="00092C0F"/>
    <w:p w14:paraId="4E56F748" w14:textId="77777777" w:rsidR="00092C0F" w:rsidRDefault="00092C0F"/>
    <w:p w14:paraId="75B221E4" w14:textId="45FE639E" w:rsidR="00092C0F" w:rsidRDefault="002A741E" w:rsidP="002A741E">
      <w:r>
        <w:br w:type="page"/>
      </w:r>
      <w:bookmarkStart w:id="40" w:name="_w224muna5dah" w:colFirst="0" w:colLast="0"/>
      <w:bookmarkEnd w:id="40"/>
    </w:p>
    <w:p w14:paraId="4DCB1BBE" w14:textId="77777777" w:rsidR="00092C0F" w:rsidRDefault="00000000">
      <w:pPr>
        <w:pStyle w:val="Heading1"/>
      </w:pPr>
      <w:bookmarkStart w:id="41" w:name="_Toc220793715"/>
      <w:r>
        <w:lastRenderedPageBreak/>
        <w:t>2.12. References</w:t>
      </w:r>
      <w:bookmarkEnd w:id="41"/>
    </w:p>
    <w:p w14:paraId="03F421DE" w14:textId="77777777" w:rsidR="00092C0F" w:rsidRDefault="00000000">
      <w:r>
        <w:t xml:space="preserve">Bhanu. (2023). </w:t>
      </w:r>
      <w:r>
        <w:rPr>
          <w:i/>
          <w:iCs/>
        </w:rPr>
        <w:t>Cleaned Contoso dataset</w:t>
      </w:r>
      <w:r>
        <w:t xml:space="preserve"> (Version 6) [Data set]. Kaggle.</w:t>
      </w:r>
      <w:hyperlink r:id="rId69">
        <w:r>
          <w:t xml:space="preserve"> </w:t>
        </w:r>
      </w:hyperlink>
      <w:hyperlink r:id="rId70">
        <w:r>
          <w:rPr>
            <w:color w:val="1155CC"/>
            <w:u w:val="single"/>
          </w:rPr>
          <w:t>https://www.kaggle.com/datasets/bhanuthakurr/cleaned-contoso-dataset</w:t>
        </w:r>
      </w:hyperlink>
    </w:p>
    <w:p w14:paraId="47C3ECF5" w14:textId="77777777" w:rsidR="00092C0F" w:rsidRDefault="00092C0F"/>
    <w:p w14:paraId="42664C65" w14:textId="77777777" w:rsidR="00092C0F" w:rsidRDefault="00000000">
      <w:r>
        <w:t xml:space="preserve">OpenAI. (2024). </w:t>
      </w:r>
      <w:r>
        <w:rPr>
          <w:i/>
          <w:iCs/>
        </w:rPr>
        <w:t>ChatGPT</w:t>
      </w:r>
      <w:r>
        <w:t xml:space="preserve"> (GPT-4o model) [Large language model].</w:t>
      </w:r>
      <w:hyperlink r:id="rId71">
        <w:r>
          <w:t xml:space="preserve"> </w:t>
        </w:r>
      </w:hyperlink>
      <w:hyperlink r:id="rId72">
        <w:r>
          <w:rPr>
            <w:color w:val="1155CC"/>
            <w:u w:val="single"/>
          </w:rPr>
          <w:t>https://chatgpt.com</w:t>
        </w:r>
      </w:hyperlink>
    </w:p>
    <w:p w14:paraId="698D8CEA" w14:textId="77777777" w:rsidR="00092C0F" w:rsidRDefault="00092C0F"/>
    <w:p w14:paraId="7663DF1F" w14:textId="77777777" w:rsidR="00092C0F" w:rsidRDefault="00000000">
      <w:r>
        <w:t xml:space="preserve">Google. (2024). </w:t>
      </w:r>
      <w:r>
        <w:rPr>
          <w:i/>
          <w:iCs/>
        </w:rPr>
        <w:t>Gemini</w:t>
      </w:r>
      <w:r>
        <w:t xml:space="preserve"> (Gemini 1.5 Pro model) [Large language model].</w:t>
      </w:r>
      <w:hyperlink r:id="rId73">
        <w:r>
          <w:t xml:space="preserve"> </w:t>
        </w:r>
      </w:hyperlink>
      <w:hyperlink r:id="rId74">
        <w:r>
          <w:rPr>
            <w:color w:val="1155CC"/>
            <w:u w:val="single"/>
          </w:rPr>
          <w:t>https://gemini.google.com</w:t>
        </w:r>
      </w:hyperlink>
    </w:p>
    <w:p w14:paraId="70739A9A" w14:textId="77777777" w:rsidR="00092C0F" w:rsidRDefault="00092C0F"/>
    <w:p w14:paraId="1DFEE6FB" w14:textId="77777777" w:rsidR="00092C0F" w:rsidRDefault="00000000">
      <w:r>
        <w:t>Ang Shao En. (2025).DS</w:t>
      </w:r>
      <w:r>
        <w:rPr>
          <w:i/>
          <w:iCs/>
        </w:rPr>
        <w:t xml:space="preserve">: Agile </w:t>
      </w:r>
      <w:proofErr w:type="spellStart"/>
      <w:r>
        <w:rPr>
          <w:i/>
          <w:iCs/>
        </w:rPr>
        <w:t>DataOps</w:t>
      </w:r>
      <w:proofErr w:type="spellEnd"/>
      <w:r>
        <w:t xml:space="preserve"> [Course website]. Ngee Ann Polytechnic.</w:t>
      </w:r>
      <w:hyperlink r:id="rId75">
        <w:r>
          <w:t xml:space="preserve"> </w:t>
        </w:r>
      </w:hyperlink>
      <w:hyperlink r:id="rId76">
        <w:r>
          <w:rPr>
            <w:color w:val="1155CC"/>
            <w:u w:val="single"/>
          </w:rPr>
          <w:t>https://nplms.polite.edu.sg/d2l/home/802881</w:t>
        </w:r>
      </w:hyperlink>
    </w:p>
    <w:p w14:paraId="56EFE75A" w14:textId="77777777" w:rsidR="00092C0F" w:rsidRDefault="00092C0F"/>
    <w:p w14:paraId="4C8B3C10" w14:textId="77777777" w:rsidR="00092C0F" w:rsidRDefault="00000000">
      <w:r>
        <w:t xml:space="preserve">Microsoft. (2025, October 14). </w:t>
      </w:r>
      <w:r>
        <w:rPr>
          <w:i/>
          <w:iCs/>
        </w:rPr>
        <w:t>Connect to Snowflake in the Power BI service</w:t>
      </w:r>
      <w:r>
        <w:t>. Microsoft Learn.</w:t>
      </w:r>
      <w:hyperlink r:id="rId77">
        <w:r>
          <w:t xml:space="preserve"> </w:t>
        </w:r>
      </w:hyperlink>
      <w:hyperlink r:id="rId78">
        <w:r>
          <w:rPr>
            <w:color w:val="1155CC"/>
            <w:u w:val="single"/>
          </w:rPr>
          <w:t>https://learn.microsoft.com/en-us/power-bi/connect-data/service-connect-snowflake</w:t>
        </w:r>
      </w:hyperlink>
    </w:p>
    <w:p w14:paraId="148C1FE3" w14:textId="77777777" w:rsidR="00092C0F" w:rsidRDefault="00092C0F"/>
    <w:p w14:paraId="268CD19A" w14:textId="77777777" w:rsidR="00092C0F" w:rsidRDefault="00092C0F"/>
    <w:sectPr w:rsidR="00092C0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114CC2F-A6C5-431E-80F2-A7B0CC576365}"/>
  </w:font>
  <w:font w:name="Arial">
    <w:panose1 w:val="020B0604020202020204"/>
    <w:charset w:val="00"/>
    <w:family w:val="swiss"/>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embedRegular r:id="rId2" w:fontKey="{6FE66FBB-FEF9-4CD4-84A9-9F2521960309}"/>
  </w:font>
  <w:font w:name="Roboto Mono">
    <w:charset w:val="00"/>
    <w:family w:val="modern"/>
    <w:pitch w:val="fixed"/>
    <w:sig w:usb0="E00002FF" w:usb1="1000205B" w:usb2="00000020" w:usb3="00000000" w:csb0="0000019F" w:csb1="00000000"/>
    <w:embedRegular r:id="rId3" w:fontKey="{612FE271-A1EB-455D-A362-DAB8FF72A2B7}"/>
    <w:embedBold r:id="rId4" w:fontKey="{AF8E5011-CD03-421B-BF2D-25DA605976C1}"/>
    <w:embedBoldItalic r:id="rId5" w:fontKey="{4E003ACF-2E18-4B62-B057-4B20EA291001}"/>
  </w:font>
  <w:font w:name="Cambria">
    <w:panose1 w:val="02040503050406030204"/>
    <w:charset w:val="00"/>
    <w:family w:val="roman"/>
    <w:pitch w:val="variable"/>
    <w:sig w:usb0="E00006FF" w:usb1="420024FF" w:usb2="02000000" w:usb3="00000000" w:csb0="0000019F" w:csb1="00000000"/>
    <w:embedRegular r:id="rId6" w:fontKey="{B8A2E570-4CF5-4338-A9EE-423EF32BF25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C0A5A"/>
    <w:multiLevelType w:val="multilevel"/>
    <w:tmpl w:val="C2DCE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6D6A96"/>
    <w:multiLevelType w:val="multilevel"/>
    <w:tmpl w:val="AD041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276997"/>
    <w:multiLevelType w:val="multilevel"/>
    <w:tmpl w:val="09960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DB62A2"/>
    <w:multiLevelType w:val="hybridMultilevel"/>
    <w:tmpl w:val="37CAC82C"/>
    <w:lvl w:ilvl="0" w:tplc="B91A8806">
      <w:numFmt w:val="bullet"/>
      <w:lvlText w:val="●"/>
      <w:lvlJc w:val="left"/>
      <w:pPr>
        <w:ind w:left="1540" w:hanging="360"/>
      </w:pPr>
      <w:rPr>
        <w:rFonts w:ascii="Calibri" w:eastAsia="Calibri" w:hAnsi="Calibri" w:cs="Calibri" w:hint="default"/>
        <w:b w:val="0"/>
        <w:bCs w:val="0"/>
        <w:i w:val="0"/>
        <w:iCs w:val="0"/>
        <w:spacing w:val="0"/>
        <w:w w:val="100"/>
        <w:sz w:val="22"/>
        <w:szCs w:val="22"/>
        <w:lang w:val="en-US" w:eastAsia="en-US" w:bidi="ar-SA"/>
      </w:rPr>
    </w:lvl>
    <w:lvl w:ilvl="1" w:tplc="F96C2BA6">
      <w:numFmt w:val="bullet"/>
      <w:lvlText w:val="•"/>
      <w:lvlJc w:val="left"/>
      <w:pPr>
        <w:ind w:left="2344" w:hanging="360"/>
      </w:pPr>
      <w:rPr>
        <w:rFonts w:hint="default"/>
        <w:lang w:val="en-US" w:eastAsia="en-US" w:bidi="ar-SA"/>
      </w:rPr>
    </w:lvl>
    <w:lvl w:ilvl="2" w:tplc="EBDCF4E8">
      <w:numFmt w:val="bullet"/>
      <w:lvlText w:val="•"/>
      <w:lvlJc w:val="left"/>
      <w:pPr>
        <w:ind w:left="3148" w:hanging="360"/>
      </w:pPr>
      <w:rPr>
        <w:rFonts w:hint="default"/>
        <w:lang w:val="en-US" w:eastAsia="en-US" w:bidi="ar-SA"/>
      </w:rPr>
    </w:lvl>
    <w:lvl w:ilvl="3" w:tplc="F1E22B50">
      <w:numFmt w:val="bullet"/>
      <w:lvlText w:val="•"/>
      <w:lvlJc w:val="left"/>
      <w:pPr>
        <w:ind w:left="3952" w:hanging="360"/>
      </w:pPr>
      <w:rPr>
        <w:rFonts w:hint="default"/>
        <w:lang w:val="en-US" w:eastAsia="en-US" w:bidi="ar-SA"/>
      </w:rPr>
    </w:lvl>
    <w:lvl w:ilvl="4" w:tplc="FDC2A3AA">
      <w:numFmt w:val="bullet"/>
      <w:lvlText w:val="•"/>
      <w:lvlJc w:val="left"/>
      <w:pPr>
        <w:ind w:left="4756" w:hanging="360"/>
      </w:pPr>
      <w:rPr>
        <w:rFonts w:hint="default"/>
        <w:lang w:val="en-US" w:eastAsia="en-US" w:bidi="ar-SA"/>
      </w:rPr>
    </w:lvl>
    <w:lvl w:ilvl="5" w:tplc="595C7748">
      <w:numFmt w:val="bullet"/>
      <w:lvlText w:val="•"/>
      <w:lvlJc w:val="left"/>
      <w:pPr>
        <w:ind w:left="5560" w:hanging="360"/>
      </w:pPr>
      <w:rPr>
        <w:rFonts w:hint="default"/>
        <w:lang w:val="en-US" w:eastAsia="en-US" w:bidi="ar-SA"/>
      </w:rPr>
    </w:lvl>
    <w:lvl w:ilvl="6" w:tplc="6CA0C64A">
      <w:numFmt w:val="bullet"/>
      <w:lvlText w:val="•"/>
      <w:lvlJc w:val="left"/>
      <w:pPr>
        <w:ind w:left="6364" w:hanging="360"/>
      </w:pPr>
      <w:rPr>
        <w:rFonts w:hint="default"/>
        <w:lang w:val="en-US" w:eastAsia="en-US" w:bidi="ar-SA"/>
      </w:rPr>
    </w:lvl>
    <w:lvl w:ilvl="7" w:tplc="C2F27300">
      <w:numFmt w:val="bullet"/>
      <w:lvlText w:val="•"/>
      <w:lvlJc w:val="left"/>
      <w:pPr>
        <w:ind w:left="7168" w:hanging="360"/>
      </w:pPr>
      <w:rPr>
        <w:rFonts w:hint="default"/>
        <w:lang w:val="en-US" w:eastAsia="en-US" w:bidi="ar-SA"/>
      </w:rPr>
    </w:lvl>
    <w:lvl w:ilvl="8" w:tplc="37623500">
      <w:numFmt w:val="bullet"/>
      <w:lvlText w:val="•"/>
      <w:lvlJc w:val="left"/>
      <w:pPr>
        <w:ind w:left="7972" w:hanging="360"/>
      </w:pPr>
      <w:rPr>
        <w:rFonts w:hint="default"/>
        <w:lang w:val="en-US" w:eastAsia="en-US" w:bidi="ar-SA"/>
      </w:rPr>
    </w:lvl>
  </w:abstractNum>
  <w:abstractNum w:abstractNumId="4" w15:restartNumberingAfterBreak="0">
    <w:nsid w:val="079A48D4"/>
    <w:multiLevelType w:val="multilevel"/>
    <w:tmpl w:val="5F78FF6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A34827"/>
    <w:multiLevelType w:val="multilevel"/>
    <w:tmpl w:val="8C68D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F1538C"/>
    <w:multiLevelType w:val="multilevel"/>
    <w:tmpl w:val="F774A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C80FA0"/>
    <w:multiLevelType w:val="multilevel"/>
    <w:tmpl w:val="4DA2C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7B5C0C"/>
    <w:multiLevelType w:val="multilevel"/>
    <w:tmpl w:val="2466B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1D4206E"/>
    <w:multiLevelType w:val="multilevel"/>
    <w:tmpl w:val="ADECB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E50D01"/>
    <w:multiLevelType w:val="multilevel"/>
    <w:tmpl w:val="393AF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FB3D25"/>
    <w:multiLevelType w:val="multilevel"/>
    <w:tmpl w:val="E0A01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391D4B"/>
    <w:multiLevelType w:val="multilevel"/>
    <w:tmpl w:val="1B060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9C106FF"/>
    <w:multiLevelType w:val="multilevel"/>
    <w:tmpl w:val="2DF8C8C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1937A8"/>
    <w:multiLevelType w:val="multilevel"/>
    <w:tmpl w:val="AD563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467B0B"/>
    <w:multiLevelType w:val="multilevel"/>
    <w:tmpl w:val="4BC6545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F61A83"/>
    <w:multiLevelType w:val="multilevel"/>
    <w:tmpl w:val="B0A8A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BC7E60"/>
    <w:multiLevelType w:val="multilevel"/>
    <w:tmpl w:val="F134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1F1E50"/>
    <w:multiLevelType w:val="multilevel"/>
    <w:tmpl w:val="249A6B5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1628B0"/>
    <w:multiLevelType w:val="multilevel"/>
    <w:tmpl w:val="601C6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0E38FB"/>
    <w:multiLevelType w:val="multilevel"/>
    <w:tmpl w:val="7786E4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7C66A18"/>
    <w:multiLevelType w:val="multilevel"/>
    <w:tmpl w:val="C22A4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670E86"/>
    <w:multiLevelType w:val="multilevel"/>
    <w:tmpl w:val="B2D07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856AA3"/>
    <w:multiLevelType w:val="multilevel"/>
    <w:tmpl w:val="9738B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CE13EA9"/>
    <w:multiLevelType w:val="multilevel"/>
    <w:tmpl w:val="5928C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FBF34CA"/>
    <w:multiLevelType w:val="multilevel"/>
    <w:tmpl w:val="D33A0FD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15236C7"/>
    <w:multiLevelType w:val="multilevel"/>
    <w:tmpl w:val="6F8A6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087626"/>
    <w:multiLevelType w:val="multilevel"/>
    <w:tmpl w:val="CFFED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333D9C"/>
    <w:multiLevelType w:val="multilevel"/>
    <w:tmpl w:val="8402A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DA4A84"/>
    <w:multiLevelType w:val="multilevel"/>
    <w:tmpl w:val="E6807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B8036E"/>
    <w:multiLevelType w:val="multilevel"/>
    <w:tmpl w:val="9CDC5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635117"/>
    <w:multiLevelType w:val="multilevel"/>
    <w:tmpl w:val="45FA0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10396C"/>
    <w:multiLevelType w:val="multilevel"/>
    <w:tmpl w:val="2F785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D54435"/>
    <w:multiLevelType w:val="multilevel"/>
    <w:tmpl w:val="C9D8E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EA5289"/>
    <w:multiLevelType w:val="multilevel"/>
    <w:tmpl w:val="3766D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0F6CB1"/>
    <w:multiLevelType w:val="multilevel"/>
    <w:tmpl w:val="42729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206392"/>
    <w:multiLevelType w:val="multilevel"/>
    <w:tmpl w:val="3808EA2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1506E8"/>
    <w:multiLevelType w:val="multilevel"/>
    <w:tmpl w:val="2B0A9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6C0ECB"/>
    <w:multiLevelType w:val="multilevel"/>
    <w:tmpl w:val="574A2D1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D45302"/>
    <w:multiLevelType w:val="multilevel"/>
    <w:tmpl w:val="8946E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092FF5"/>
    <w:multiLevelType w:val="multilevel"/>
    <w:tmpl w:val="2B5CD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77B4DFE"/>
    <w:multiLevelType w:val="multilevel"/>
    <w:tmpl w:val="89DAE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9F41C49"/>
    <w:multiLevelType w:val="multilevel"/>
    <w:tmpl w:val="82BCD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6D44D4"/>
    <w:multiLevelType w:val="multilevel"/>
    <w:tmpl w:val="5FAEE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B1A4E57"/>
    <w:multiLevelType w:val="multilevel"/>
    <w:tmpl w:val="388C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C4812FA"/>
    <w:multiLevelType w:val="multilevel"/>
    <w:tmpl w:val="71D21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CE4621B"/>
    <w:multiLevelType w:val="multilevel"/>
    <w:tmpl w:val="DEE6C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D956D8F"/>
    <w:multiLevelType w:val="multilevel"/>
    <w:tmpl w:val="B818EBE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302AE4"/>
    <w:multiLevelType w:val="multilevel"/>
    <w:tmpl w:val="2E026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EB467C7"/>
    <w:multiLevelType w:val="multilevel"/>
    <w:tmpl w:val="2C7E2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EFE7294"/>
    <w:multiLevelType w:val="multilevel"/>
    <w:tmpl w:val="EDF46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00D2A58"/>
    <w:multiLevelType w:val="multilevel"/>
    <w:tmpl w:val="49CA5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0444CAC"/>
    <w:multiLevelType w:val="multilevel"/>
    <w:tmpl w:val="5EFC7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0BE3153"/>
    <w:multiLevelType w:val="multilevel"/>
    <w:tmpl w:val="F5C42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2A63E56"/>
    <w:multiLevelType w:val="multilevel"/>
    <w:tmpl w:val="66AAE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5D7631"/>
    <w:multiLevelType w:val="multilevel"/>
    <w:tmpl w:val="EF262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58C6B6E"/>
    <w:multiLevelType w:val="multilevel"/>
    <w:tmpl w:val="70724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6B91896"/>
    <w:multiLevelType w:val="multilevel"/>
    <w:tmpl w:val="C3A89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88031A7"/>
    <w:multiLevelType w:val="multilevel"/>
    <w:tmpl w:val="1E0AE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C647555"/>
    <w:multiLevelType w:val="multilevel"/>
    <w:tmpl w:val="0180D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D13528D"/>
    <w:multiLevelType w:val="multilevel"/>
    <w:tmpl w:val="5FC0B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A10A1D"/>
    <w:multiLevelType w:val="multilevel"/>
    <w:tmpl w:val="4816F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E101F24"/>
    <w:multiLevelType w:val="multilevel"/>
    <w:tmpl w:val="A3406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E74184D"/>
    <w:multiLevelType w:val="multilevel"/>
    <w:tmpl w:val="12CCA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E9C244D"/>
    <w:multiLevelType w:val="multilevel"/>
    <w:tmpl w:val="BA06EC2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FDC16C5"/>
    <w:multiLevelType w:val="multilevel"/>
    <w:tmpl w:val="5AACE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AC4B76"/>
    <w:multiLevelType w:val="multilevel"/>
    <w:tmpl w:val="62B665C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80D4DBE"/>
    <w:multiLevelType w:val="multilevel"/>
    <w:tmpl w:val="8D6E5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8BC166B"/>
    <w:multiLevelType w:val="multilevel"/>
    <w:tmpl w:val="74240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BA66F8E"/>
    <w:multiLevelType w:val="multilevel"/>
    <w:tmpl w:val="B4BC0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C81327A"/>
    <w:multiLevelType w:val="multilevel"/>
    <w:tmpl w:val="6C6A8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E431CC2"/>
    <w:multiLevelType w:val="multilevel"/>
    <w:tmpl w:val="01CC3F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7FDD2618"/>
    <w:multiLevelType w:val="multilevel"/>
    <w:tmpl w:val="48008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1097464">
    <w:abstractNumId w:val="72"/>
  </w:num>
  <w:num w:numId="2" w16cid:durableId="461655472">
    <w:abstractNumId w:val="6"/>
  </w:num>
  <w:num w:numId="3" w16cid:durableId="1962951866">
    <w:abstractNumId w:val="19"/>
  </w:num>
  <w:num w:numId="4" w16cid:durableId="1526167771">
    <w:abstractNumId w:val="5"/>
  </w:num>
  <w:num w:numId="5" w16cid:durableId="1202090335">
    <w:abstractNumId w:val="59"/>
  </w:num>
  <w:num w:numId="6" w16cid:durableId="1141457498">
    <w:abstractNumId w:val="55"/>
  </w:num>
  <w:num w:numId="7" w16cid:durableId="2110269333">
    <w:abstractNumId w:val="71"/>
  </w:num>
  <w:num w:numId="8" w16cid:durableId="1423642224">
    <w:abstractNumId w:val="29"/>
  </w:num>
  <w:num w:numId="9" w16cid:durableId="1337003398">
    <w:abstractNumId w:val="12"/>
  </w:num>
  <w:num w:numId="10" w16cid:durableId="388647724">
    <w:abstractNumId w:val="4"/>
  </w:num>
  <w:num w:numId="11" w16cid:durableId="1877307782">
    <w:abstractNumId w:val="10"/>
  </w:num>
  <w:num w:numId="12" w16cid:durableId="317612567">
    <w:abstractNumId w:val="11"/>
  </w:num>
  <w:num w:numId="13" w16cid:durableId="1996566257">
    <w:abstractNumId w:val="61"/>
  </w:num>
  <w:num w:numId="14" w16cid:durableId="616066499">
    <w:abstractNumId w:val="54"/>
  </w:num>
  <w:num w:numId="15" w16cid:durableId="586227469">
    <w:abstractNumId w:val="21"/>
  </w:num>
  <w:num w:numId="16" w16cid:durableId="1398548513">
    <w:abstractNumId w:val="20"/>
  </w:num>
  <w:num w:numId="17" w16cid:durableId="1094127095">
    <w:abstractNumId w:val="60"/>
  </w:num>
  <w:num w:numId="18" w16cid:durableId="580650414">
    <w:abstractNumId w:val="42"/>
  </w:num>
  <w:num w:numId="19" w16cid:durableId="175972679">
    <w:abstractNumId w:val="37"/>
  </w:num>
  <w:num w:numId="20" w16cid:durableId="2072539066">
    <w:abstractNumId w:val="70"/>
  </w:num>
  <w:num w:numId="21" w16cid:durableId="994803272">
    <w:abstractNumId w:val="62"/>
  </w:num>
  <w:num w:numId="22" w16cid:durableId="952980452">
    <w:abstractNumId w:val="64"/>
  </w:num>
  <w:num w:numId="23" w16cid:durableId="572860643">
    <w:abstractNumId w:val="53"/>
  </w:num>
  <w:num w:numId="24" w16cid:durableId="1237126106">
    <w:abstractNumId w:val="46"/>
  </w:num>
  <w:num w:numId="25" w16cid:durableId="1670326740">
    <w:abstractNumId w:val="16"/>
  </w:num>
  <w:num w:numId="26" w16cid:durableId="1421830008">
    <w:abstractNumId w:val="66"/>
  </w:num>
  <w:num w:numId="27" w16cid:durableId="2050259242">
    <w:abstractNumId w:val="9"/>
  </w:num>
  <w:num w:numId="28" w16cid:durableId="414397780">
    <w:abstractNumId w:val="51"/>
  </w:num>
  <w:num w:numId="29" w16cid:durableId="636302374">
    <w:abstractNumId w:val="38"/>
  </w:num>
  <w:num w:numId="30" w16cid:durableId="810367718">
    <w:abstractNumId w:val="63"/>
  </w:num>
  <w:num w:numId="31" w16cid:durableId="902063475">
    <w:abstractNumId w:val="56"/>
  </w:num>
  <w:num w:numId="32" w16cid:durableId="1376003011">
    <w:abstractNumId w:val="25"/>
  </w:num>
  <w:num w:numId="33" w16cid:durableId="2096128403">
    <w:abstractNumId w:val="58"/>
  </w:num>
  <w:num w:numId="34" w16cid:durableId="859507147">
    <w:abstractNumId w:val="49"/>
  </w:num>
  <w:num w:numId="35" w16cid:durableId="120006021">
    <w:abstractNumId w:val="43"/>
  </w:num>
  <w:num w:numId="36" w16cid:durableId="2071462612">
    <w:abstractNumId w:val="0"/>
  </w:num>
  <w:num w:numId="37" w16cid:durableId="964853065">
    <w:abstractNumId w:val="18"/>
  </w:num>
  <w:num w:numId="38" w16cid:durableId="469905332">
    <w:abstractNumId w:val="27"/>
  </w:num>
  <w:num w:numId="39" w16cid:durableId="566499702">
    <w:abstractNumId w:val="69"/>
  </w:num>
  <w:num w:numId="40" w16cid:durableId="674265125">
    <w:abstractNumId w:val="2"/>
  </w:num>
  <w:num w:numId="41" w16cid:durableId="1758819440">
    <w:abstractNumId w:val="65"/>
  </w:num>
  <w:num w:numId="42" w16cid:durableId="732237048">
    <w:abstractNumId w:val="28"/>
  </w:num>
  <w:num w:numId="43" w16cid:durableId="1484347430">
    <w:abstractNumId w:val="17"/>
  </w:num>
  <w:num w:numId="44" w16cid:durableId="826213489">
    <w:abstractNumId w:val="1"/>
  </w:num>
  <w:num w:numId="45" w16cid:durableId="1826168613">
    <w:abstractNumId w:val="14"/>
  </w:num>
  <w:num w:numId="46" w16cid:durableId="1306200404">
    <w:abstractNumId w:val="30"/>
  </w:num>
  <w:num w:numId="47" w16cid:durableId="2100590260">
    <w:abstractNumId w:val="15"/>
  </w:num>
  <w:num w:numId="48" w16cid:durableId="1385450870">
    <w:abstractNumId w:val="13"/>
  </w:num>
  <w:num w:numId="49" w16cid:durableId="802889017">
    <w:abstractNumId w:val="52"/>
  </w:num>
  <w:num w:numId="50" w16cid:durableId="310451341">
    <w:abstractNumId w:val="35"/>
  </w:num>
  <w:num w:numId="51" w16cid:durableId="1661041592">
    <w:abstractNumId w:val="8"/>
  </w:num>
  <w:num w:numId="52" w16cid:durableId="1387486700">
    <w:abstractNumId w:val="26"/>
  </w:num>
  <w:num w:numId="53" w16cid:durableId="1555432219">
    <w:abstractNumId w:val="40"/>
  </w:num>
  <w:num w:numId="54" w16cid:durableId="1771923299">
    <w:abstractNumId w:val="50"/>
  </w:num>
  <w:num w:numId="55" w16cid:durableId="1886716666">
    <w:abstractNumId w:val="31"/>
  </w:num>
  <w:num w:numId="56" w16cid:durableId="1072200347">
    <w:abstractNumId w:val="36"/>
  </w:num>
  <w:num w:numId="57" w16cid:durableId="461533119">
    <w:abstractNumId w:val="41"/>
  </w:num>
  <w:num w:numId="58" w16cid:durableId="218519258">
    <w:abstractNumId w:val="44"/>
  </w:num>
  <w:num w:numId="59" w16cid:durableId="924991392">
    <w:abstractNumId w:val="34"/>
  </w:num>
  <w:num w:numId="60" w16cid:durableId="816072326">
    <w:abstractNumId w:val="33"/>
  </w:num>
  <w:num w:numId="61" w16cid:durableId="1935547610">
    <w:abstractNumId w:val="22"/>
  </w:num>
  <w:num w:numId="62" w16cid:durableId="773789334">
    <w:abstractNumId w:val="7"/>
  </w:num>
  <w:num w:numId="63" w16cid:durableId="893008706">
    <w:abstractNumId w:val="47"/>
  </w:num>
  <w:num w:numId="64" w16cid:durableId="753938686">
    <w:abstractNumId w:val="57"/>
  </w:num>
  <w:num w:numId="65" w16cid:durableId="1005011992">
    <w:abstractNumId w:val="23"/>
  </w:num>
  <w:num w:numId="66" w16cid:durableId="716516407">
    <w:abstractNumId w:val="68"/>
  </w:num>
  <w:num w:numId="67" w16cid:durableId="1456562767">
    <w:abstractNumId w:val="24"/>
  </w:num>
  <w:num w:numId="68" w16cid:durableId="935362023">
    <w:abstractNumId w:val="45"/>
  </w:num>
  <w:num w:numId="69" w16cid:durableId="590241040">
    <w:abstractNumId w:val="32"/>
  </w:num>
  <w:num w:numId="70" w16cid:durableId="729809847">
    <w:abstractNumId w:val="67"/>
  </w:num>
  <w:num w:numId="71" w16cid:durableId="766579331">
    <w:abstractNumId w:val="48"/>
  </w:num>
  <w:num w:numId="72" w16cid:durableId="1426993047">
    <w:abstractNumId w:val="39"/>
  </w:num>
  <w:num w:numId="73" w16cid:durableId="2498522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2C0F"/>
    <w:rsid w:val="00092C0F"/>
    <w:rsid w:val="002A741E"/>
    <w:rsid w:val="007D5CDB"/>
    <w:rsid w:val="007E12AB"/>
    <w:rsid w:val="008B5932"/>
    <w:rsid w:val="00C66DD7"/>
    <w:rsid w:val="00DC5D1D"/>
    <w:rsid w:val="00EE6392"/>
    <w:rsid w:val="00FB67F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69286"/>
  <w15:docId w15:val="{50BA9DB0-678A-4D4E-A748-E30BA2A47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TOC1">
    <w:name w:val="toc 1"/>
    <w:basedOn w:val="Normal"/>
    <w:next w:val="Normal"/>
    <w:autoRedefine/>
    <w:uiPriority w:val="39"/>
    <w:unhideWhenUsed/>
    <w:rsid w:val="00C66DD7"/>
    <w:pPr>
      <w:spacing w:after="100"/>
    </w:pPr>
  </w:style>
  <w:style w:type="paragraph" w:styleId="TOC2">
    <w:name w:val="toc 2"/>
    <w:basedOn w:val="Normal"/>
    <w:next w:val="Normal"/>
    <w:autoRedefine/>
    <w:uiPriority w:val="39"/>
    <w:unhideWhenUsed/>
    <w:rsid w:val="00C66DD7"/>
    <w:pPr>
      <w:spacing w:after="100"/>
      <w:ind w:left="220"/>
    </w:pPr>
  </w:style>
  <w:style w:type="paragraph" w:styleId="TOC3">
    <w:name w:val="toc 3"/>
    <w:basedOn w:val="Normal"/>
    <w:next w:val="Normal"/>
    <w:autoRedefine/>
    <w:uiPriority w:val="39"/>
    <w:unhideWhenUsed/>
    <w:rsid w:val="00C66DD7"/>
    <w:pPr>
      <w:spacing w:after="100"/>
      <w:ind w:left="440"/>
    </w:pPr>
  </w:style>
  <w:style w:type="character" w:styleId="Hyperlink">
    <w:name w:val="Hyperlink"/>
    <w:basedOn w:val="DefaultParagraphFont"/>
    <w:uiPriority w:val="99"/>
    <w:unhideWhenUsed/>
    <w:rsid w:val="00C66DD7"/>
    <w:rPr>
      <w:color w:val="0000FF" w:themeColor="hyperlink"/>
      <w:u w:val="single"/>
    </w:rPr>
  </w:style>
  <w:style w:type="paragraph" w:styleId="BodyText">
    <w:name w:val="Body Text"/>
    <w:basedOn w:val="Normal"/>
    <w:link w:val="BodyTextChar"/>
    <w:uiPriority w:val="1"/>
    <w:qFormat/>
    <w:rsid w:val="00C66DD7"/>
    <w:pPr>
      <w:widowControl w:val="0"/>
      <w:autoSpaceDE w:val="0"/>
      <w:autoSpaceDN w:val="0"/>
      <w:spacing w:line="240" w:lineRule="auto"/>
    </w:pPr>
    <w:rPr>
      <w:sz w:val="24"/>
      <w:szCs w:val="24"/>
      <w:lang w:val="en-US" w:eastAsia="en-US"/>
    </w:rPr>
  </w:style>
  <w:style w:type="character" w:customStyle="1" w:styleId="BodyTextChar">
    <w:name w:val="Body Text Char"/>
    <w:basedOn w:val="DefaultParagraphFont"/>
    <w:link w:val="BodyText"/>
    <w:uiPriority w:val="1"/>
    <w:rsid w:val="00C66DD7"/>
    <w:rPr>
      <w:sz w:val="24"/>
      <w:szCs w:val="24"/>
      <w:lang w:val="en-US" w:eastAsia="en-US"/>
    </w:rPr>
  </w:style>
  <w:style w:type="paragraph" w:styleId="ListParagraph">
    <w:name w:val="List Paragraph"/>
    <w:basedOn w:val="Normal"/>
    <w:uiPriority w:val="1"/>
    <w:qFormat/>
    <w:rsid w:val="00C66DD7"/>
    <w:pPr>
      <w:widowControl w:val="0"/>
      <w:autoSpaceDE w:val="0"/>
      <w:autoSpaceDN w:val="0"/>
      <w:spacing w:line="240" w:lineRule="auto"/>
      <w:ind w:left="820" w:hanging="360"/>
    </w:pPr>
    <w:rPr>
      <w:lang w:val="en-US" w:eastAsia="en-US"/>
    </w:rPr>
  </w:style>
  <w:style w:type="paragraph" w:customStyle="1" w:styleId="TableParagraph">
    <w:name w:val="Table Paragraph"/>
    <w:basedOn w:val="Normal"/>
    <w:uiPriority w:val="1"/>
    <w:qFormat/>
    <w:rsid w:val="00C66DD7"/>
    <w:pPr>
      <w:widowControl w:val="0"/>
      <w:autoSpaceDE w:val="0"/>
      <w:autoSpaceDN w:val="0"/>
      <w:spacing w:line="240" w:lineRule="auto"/>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gemini.google.com" TargetMode="External"/><Relationship Id="rId79"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s://www.kaggle.com/datasets/bhanuthakurr/cleaned-contoso-dataset" TargetMode="External"/><Relationship Id="rId77" Type="http://schemas.openxmlformats.org/officeDocument/2006/relationships/hyperlink" Target="https://learn.microsoft.com/en-us/power-bi/connect-data/service-connect-snowflake"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chatgpt.com"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www.kaggle.com/datasets/bhanuthakurr/cleaned-contoso-dataset" TargetMode="External"/><Relationship Id="rId75" Type="http://schemas.openxmlformats.org/officeDocument/2006/relationships/hyperlink" Target="https://nplms.polite.edu.sg/d2l/home/802881"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gemini.google.com" TargetMode="External"/><Relationship Id="rId78" Type="http://schemas.openxmlformats.org/officeDocument/2006/relationships/hyperlink" Target="https://learn.microsoft.com/en-us/power-bi/connect-data/service-connect-snowflake"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nplms.polite.edu.sg/d2l/home/802881" TargetMode="External"/><Relationship Id="rId7" Type="http://schemas.openxmlformats.org/officeDocument/2006/relationships/image" Target="media/image3.png"/><Relationship Id="rId71" Type="http://schemas.openxmlformats.org/officeDocument/2006/relationships/hyperlink" Target="https://chatgpt.com" TargetMode="External"/><Relationship Id="rId2" Type="http://schemas.openxmlformats.org/officeDocument/2006/relationships/styles" Target="styles.xml"/><Relationship Id="rId29"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79</Pages>
  <Words>11362</Words>
  <Characters>64542</Characters>
  <Application>Microsoft Office Word</Application>
  <DocSecurity>0</DocSecurity>
  <Lines>2581</Lines>
  <Paragraphs>1132</Paragraphs>
  <ScaleCrop>false</ScaleCrop>
  <Company/>
  <LinksUpToDate>false</LinksUpToDate>
  <CharactersWithSpaces>74772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Jerremmy Lee Rasni /DS</cp:lastModifiedBy>
  <cp:revision>5</cp:revision>
  <dcterms:created xsi:type="dcterms:W3CDTF">2026-01-31T15:18:00Z</dcterms:created>
  <dcterms:modified xsi:type="dcterms:W3CDTF">2026-01-31T15:20:00Z</dcterms:modified>
</cp:coreProperties>
</file>